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E11FE">
      <w:pPr>
        <w:jc w:val="center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образовательное учреждение дополнительного образования «Центр дополнительного образовани</w:t>
      </w:r>
      <w:r>
        <w:rPr>
          <w:rFonts w:ascii="Times New Roman" w:hAnsi="Times New Roman"/>
          <w:b/>
          <w:sz w:val="24"/>
          <w:szCs w:val="24"/>
          <w:lang w:val="ru-RU"/>
        </w:rPr>
        <w:t>я</w:t>
      </w:r>
      <w:r>
        <w:rPr>
          <w:rFonts w:ascii="Times New Roman" w:hAnsi="Times New Roman"/>
          <w:b/>
          <w:sz w:val="24"/>
          <w:szCs w:val="24"/>
        </w:rPr>
        <w:t xml:space="preserve"> Шушенско</w:t>
      </w:r>
      <w:r>
        <w:rPr>
          <w:rFonts w:ascii="Times New Roman" w:hAnsi="Times New Roman"/>
          <w:b/>
          <w:sz w:val="24"/>
          <w:szCs w:val="24"/>
          <w:lang w:val="ru-RU"/>
        </w:rPr>
        <w:t>го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района»</w:t>
      </w:r>
    </w:p>
    <w:p w14:paraId="63E8FEE0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C3A7DD2">
      <w:pPr>
        <w:jc w:val="center"/>
        <w:rPr>
          <w:rFonts w:ascii="Times New Roman" w:hAnsi="Times New Roman"/>
          <w:b/>
          <w:sz w:val="24"/>
          <w:szCs w:val="24"/>
        </w:rPr>
      </w:pPr>
    </w:p>
    <w:p w14:paraId="4B4D95FF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FEF4D9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Протокол </w:t>
      </w:r>
    </w:p>
    <w:p w14:paraId="6F87916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Регионального конкурса  «Юные дизайнеры 202</w:t>
      </w:r>
      <w:r>
        <w:rPr>
          <w:rFonts w:hint="default" w:ascii="Times New Roman" w:hAnsi="Times New Roman"/>
          <w:b/>
          <w:sz w:val="24"/>
          <w:szCs w:val="24"/>
          <w:lang w:val="ru-RU"/>
        </w:rPr>
        <w:t>5</w:t>
      </w:r>
      <w:r>
        <w:rPr>
          <w:rFonts w:ascii="Times New Roman" w:hAnsi="Times New Roman"/>
          <w:b/>
          <w:sz w:val="24"/>
          <w:szCs w:val="24"/>
        </w:rPr>
        <w:t>»</w:t>
      </w:r>
    </w:p>
    <w:p w14:paraId="40458536">
      <w:pPr>
        <w:jc w:val="left"/>
        <w:rPr>
          <w:rFonts w:hint="default"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Жюри</w:t>
      </w:r>
      <w:r>
        <w:rPr>
          <w:rFonts w:hint="default" w:ascii="Times New Roman" w:hAnsi="Times New Roman"/>
          <w:b/>
          <w:sz w:val="24"/>
          <w:szCs w:val="24"/>
          <w:lang w:val="ru-RU"/>
        </w:rPr>
        <w:t xml:space="preserve"> Конкурса:</w:t>
      </w:r>
    </w:p>
    <w:p w14:paraId="520A98CA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ascii="Times New Roman" w:hAnsi="Times New Roman"/>
          <w:b/>
          <w:color w:val="auto"/>
          <w:sz w:val="24"/>
          <w:szCs w:val="24"/>
        </w:rPr>
        <w:t>Председатель жюри: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/>
          <w:color w:val="auto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тличник народного образования РФ, заслуженный педагог Красноярского Края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-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Лобанова Татьяна Степановна</w:t>
      </w:r>
    </w:p>
    <w:p w14:paraId="12F5750C">
      <w:pPr>
        <w:jc w:val="both"/>
        <w:rPr>
          <w:rFonts w:hint="default" w:ascii="Times New Roman" w:hAnsi="Times New Roman" w:cs="Times New Roman"/>
          <w:b/>
          <w:bCs/>
          <w:color w:val="auto"/>
          <w:sz w:val="24"/>
          <w:szCs w:val="24"/>
          <w:u w:val="none"/>
          <w:shd w:val="clear" w:color="auto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ехнолог, педагог дополнительного образования, с 2017 по 2024 год - руководитель Театра Моды "Феерия" Марининской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школы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№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16 Курагинского района, лауреат Фестивалей детско-молодежной моды "Вдохновение"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поселка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 Курагино и Фестивал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 "Юные дизайнеры"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>поселка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</w:rPr>
        <w:t xml:space="preserve"> Шушенское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auto"/>
          <w:lang w:val="ru-RU"/>
        </w:rPr>
        <w:t xml:space="preserve"> - 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Яковлева Светлана Геннадьевна</w:t>
      </w:r>
    </w:p>
    <w:p w14:paraId="10402617">
      <w:pPr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Председатель жюри - Преподователь проф дисциплин Черногорского техникума отраслевых технологий, главный эксперт регионального чемпионата «Профессионалы» в республике Хакасия по компетенции технологии моды  направление «Юниоры» -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Иванова Елена Николаевна</w:t>
      </w:r>
    </w:p>
    <w:p w14:paraId="43545371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tbl>
      <w:tblPr>
        <w:tblStyle w:val="4"/>
        <w:tblW w:w="11074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2852"/>
        <w:gridCol w:w="3047"/>
        <w:gridCol w:w="2756"/>
        <w:gridCol w:w="1897"/>
      </w:tblGrid>
      <w:tr w14:paraId="000E1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F53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0D1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коллекции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301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Территория, учреждение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6B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Творческое объединение, Руководитель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32B2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</w:t>
            </w:r>
          </w:p>
        </w:tc>
      </w:tr>
      <w:tr w14:paraId="471DB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444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FC4B4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ЮНИОР-МОДА</w:t>
            </w:r>
          </w:p>
        </w:tc>
      </w:tr>
      <w:tr w14:paraId="3E62F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F8D9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043C2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en-US"/>
              </w:rPr>
              <w:t>Foxes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D3033">
            <w:pPr>
              <w:pStyle w:val="5"/>
              <w:jc w:val="left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п. Шушенское, МБОУ ДО ЦДО Шушенского района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08B35">
            <w:pPr>
              <w:spacing w:after="160" w:line="259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Айвори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Малеванная Т. П.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E187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Гран-При</w:t>
            </w:r>
          </w:p>
        </w:tc>
      </w:tr>
      <w:tr w14:paraId="1ED5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24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44B0D171">
            <w:pPr>
              <w:pStyle w:val="5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Ожившие петроглифы</w:t>
            </w:r>
          </w:p>
        </w:tc>
        <w:tc>
          <w:tcPr>
            <w:tcW w:w="30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 w14:paraId="2511AFD3">
            <w:pPr>
              <w:pStyle w:val="5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622B06">
            <w:pPr>
              <w:pStyle w:val="5"/>
              <w:jc w:val="left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Студия Стиль Филипюк Е. Е., Волшебный войлок Холина Е.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6656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29552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1482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CA14A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vertAlign w:val="baseline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vertAlign w:val="baseline"/>
                <w:lang w:val="ru-RU"/>
              </w:rPr>
              <w:t>Гномы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D85A03">
            <w:pPr>
              <w:pStyle w:val="5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CBB1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Студия Стиль Маркина М. Г., Волшебный войлок Холина Е.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A8F1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1FC25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598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92FEA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Пижамная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вечеринка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D2717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Курагинский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район, МАОУ ЦДО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8DC7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Маркелова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Ю. А.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4188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7BD46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7DD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809F2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Арбузное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настроение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27064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Черногорск, Центр развития творчества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F74F9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моды Креатив, Грикштас Р. П., Селиванова Л. П.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D5F0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6891F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164E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E65F8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Мерцание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звезд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50958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Курагино, Межпоселенческий Курагинский ДК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AEB0E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Креатив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Бастер С. А, Зайцева С. А.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96BC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</w:tr>
      <w:tr w14:paraId="06065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0B63A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B127B8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Black&amp;Pink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A7CBC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Минусинск, МОБУ СОШ№4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FBAFF7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Золотая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нить, Дунаева Л.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A8C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</w:tr>
      <w:tr w14:paraId="09F2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7F3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32B4E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ЭТНОСТИЛЬ</w:t>
            </w:r>
          </w:p>
        </w:tc>
      </w:tr>
      <w:tr w14:paraId="4DCBB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560F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4B7BF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Волшебство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купальной ночи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36A17B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Черногорск, Центр развития творчества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40B43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моды Экстрим, Гордиенко Д. Ю.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992A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7F3D6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B89A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3A114F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Степные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амазонки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575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57C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Студия Стиль Филипюк Е. Е., Волшебный войлок Холина Е.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F70D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0E9CA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7684C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933FF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Мирослава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837593A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Курагинский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район, МАОУ ЦДО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6B47C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Мода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и стиль, Лапшова Н.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F71D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424CE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4CC7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05647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Живица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8F590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МКОУ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Имисская СОШ№13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8718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Арт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-батик, Копейкина А.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D666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4262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6F3E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F1613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Золото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Сибири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E732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Курагино, Межпоселенческий Курагинский ДК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9772E2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Креатив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Бастер С. А, Зайцева С. А.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C565D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</w:tr>
      <w:tr w14:paraId="6F8A5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030A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4DC590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АВАНГАРД</w:t>
            </w:r>
          </w:p>
        </w:tc>
      </w:tr>
      <w:tr w14:paraId="4D2D0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6814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13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F4B99C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Золото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на крыльях мотылька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9C560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п. Шушенское, МБОУ ДО ЦДО Шушенского района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1A95B68">
            <w:pPr>
              <w:spacing w:after="160" w:line="259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Айвори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Малеванная Т. П.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403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14486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1187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14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lrTbV"/>
            <w:vAlign w:val="center"/>
          </w:tcPr>
          <w:p w14:paraId="4B9BA7DB">
            <w:pPr>
              <w:widowControl w:val="0"/>
              <w:spacing w:before="280" w:after="28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Воинственная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красота амазонок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0C0ECDC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Черногорск, Центр развития творчества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22B7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моды Экстрим, Гордиенко Д. Ю.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CF703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7A633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5971E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82065">
            <w:pPr>
              <w:pStyle w:val="5"/>
              <w:jc w:val="left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Сны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Сибири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A01FD4">
            <w:pPr>
              <w:pStyle w:val="5"/>
              <w:jc w:val="left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МБОУ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Краснокаменская СОШ№4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412F64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моды Ярославна, Аксютенко Г. Ю.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13E0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09EB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79FC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58653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разные, но мы вместе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0BA51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Алексеевская СОШ№9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784D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Волшебная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мастерская, Серебрякова Г. П. , Курзакова М.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CFA2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269B8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8C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1D5C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PORTER</w:t>
            </w:r>
          </w:p>
        </w:tc>
      </w:tr>
      <w:tr w14:paraId="4629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</w:trPr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0BC6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6D2B1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Кружева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7EE225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009B7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Бисероплетение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Аладина Н. Н. , Студия Стиль Филипюк Е. Е.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33B08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317AB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5AD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9123D">
            <w:pPr>
              <w:widowControl w:val="0"/>
              <w:tabs>
                <w:tab w:val="left" w:pos="35"/>
              </w:tabs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Школьный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минимализм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75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п. Шушенское, МБОУ ДО ЦДО Шушенского района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E202BC">
            <w:pPr>
              <w:spacing w:after="160" w:line="259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Айвори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Малеванная Т. П.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562F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1DE36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D5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1859B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Камуфляж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на подиуме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27F40B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Черногорск, Центр развития творчества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A48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моды Креатив, Грикштас Р. П.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30C5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12CDE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280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642793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Яркая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оттепель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F8B30A0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335F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Стиль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Иванова Л.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4ADF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4C03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C566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08B47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Традиция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2.0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375D789D">
            <w:pPr>
              <w:pStyle w:val="5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МБОУ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Краснокаменская СОШ№4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8F5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моды Ярославна, Аксютенко Г. Ю.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D780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570F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3E03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22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053F65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праздник урожая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AEF642C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20B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Стиль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Иванова Л.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DD8D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2481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FB43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2BCE8C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АВТОРСКОЕ ПЛАТЬЕ</w:t>
            </w:r>
          </w:p>
        </w:tc>
      </w:tr>
      <w:tr w14:paraId="0A1F2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1EB7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23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4791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Элегантность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 черном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D517E9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Черногорск, Центр развития творчества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4465C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моды Экстрим, Гордиенко Д. Ю.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CE714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0EDFC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131D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C6942D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Морячка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757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EC97A1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Стиль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Иванова Л.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4F4CF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16B42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7214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4270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Эко-мех в тренде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B6253D9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E26D4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Студия Стиль Филипюк Е. Е. 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8BDC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77ACB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FA2EE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CB1E49">
            <w:pPr>
              <w:pStyle w:val="5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Модницы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46956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21F71367">
            <w:pPr>
              <w:pStyle w:val="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Стиль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Иванова Л.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BDA33E4">
            <w:pPr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2</w:t>
            </w:r>
          </w:p>
        </w:tc>
      </w:tr>
      <w:tr w14:paraId="22875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09A2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F9C06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Золушка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73701C8">
            <w:pPr>
              <w:pStyle w:val="5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МБОУ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Краснокаменская СОШ№4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592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моды Ярославна, Аксютенко Г. Ю.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E5F3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2AC5A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5AEB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4D10F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еду в египет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527E8C6D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878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Бисероплетение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Аладина Н. Н. , Студия Стиль Филипюк Е. Е.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F53C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29A32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8C46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0D2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Анамари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2548234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Курагинский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район, МАОУ ЦДО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FE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Мода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и стиль, Лапшова Н.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0B048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3D8B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186D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777E97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РЮКЗАКИ, ЧЕМОДАНЫ, ПОРТФЕЛИ, СУМКИ И СУМОЧКИ</w:t>
            </w:r>
          </w:p>
        </w:tc>
      </w:tr>
      <w:tr w14:paraId="45B5A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452DC">
            <w:pPr>
              <w:spacing w:after="0" w:line="240" w:lineRule="auto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8AF64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Мадам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A9FA2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Минусинск, МОБУДО Дом детского творчества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91AB83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Студия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Мода, Глушко Т. Е.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55EDC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6DE1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D5E1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31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D0F48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Бахромэль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CB752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Ильичевская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СОШ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651ABA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/о Искусница, Леонова Н. Б.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3C29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2E70E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9DA7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D1BC5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Мозаика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4FE4F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1A5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Бисероплетение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, Аладина Н. Н.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43E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128C4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90F0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33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F413A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For party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6AECB046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п. Шушенское, МБОУ ДО ЦДО Шушенского района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2E93E48">
            <w:pPr>
              <w:spacing w:after="160" w:line="259" w:lineRule="auto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Айвори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Малеванная Т. П.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CA95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2DB1B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7ACD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85C64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Джинсовый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микс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138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7AC1A">
            <w:pPr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Дизайнеры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, Ягло С. Г.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0870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7F2AA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BB1F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C170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Эксклюзивгый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микс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AC95654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Минусинск, МОБУ СОШ№4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7B64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Золотая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нить, Дунаева Л.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23C4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458C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0950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EE747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Мой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стиль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EBAEAE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Курагинский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район, МАОУ ЦДО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F463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Маркелова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Ю. А.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7D95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2BDC6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EBF4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99738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УКРАШЕНИЯ, АКСЕССУАРЫ, ОБУВЬ И ПРОЧЕЕ</w:t>
            </w:r>
          </w:p>
        </w:tc>
      </w:tr>
      <w:tr w14:paraId="3B953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EABE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37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624DB">
            <w:pPr>
              <w:pStyle w:val="5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Улыбка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весны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777EAF3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98203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Бисероплетение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, Аладина Н. Н.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5629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336C0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B42A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38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CBE8">
            <w:pPr>
              <w:pStyle w:val="5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Креатив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303F316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Минусинск, МОБУ СОШ№4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81AD5">
            <w:pPr>
              <w:spacing w:after="0"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Золотая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нить, Дунаева Л.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BAF5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617F5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866F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4948D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Номинация КОРОЛЕВА-ШЛЯПА</w:t>
            </w:r>
          </w:p>
        </w:tc>
      </w:tr>
      <w:tr w14:paraId="70EEA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A31D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FF938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Это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всё войлок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05C2937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07656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Волшебный войлок Холина Е.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616E3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03474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33E9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0694D1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Лесные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нимфы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158A0">
            <w:pPr>
              <w:spacing w:after="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МБОУ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Кураинская СОШ№3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417DE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Карамельки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Ковалева Т.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9574E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66CD8E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9B916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41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3C11B">
            <w:pPr>
              <w:widowControl w:val="0"/>
              <w:tabs>
                <w:tab w:val="left" w:pos="0"/>
                <w:tab w:val="left" w:pos="27"/>
                <w:tab w:val="left" w:pos="16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Волшебная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шляпа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E34B24A">
            <w:pPr>
              <w:pStyle w:val="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Курагино, Межпоселенческий Курагинский ДК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A92980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Шерстинки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Чебыкина Е. А., Пика М.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C5A5F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618A5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B00AB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42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FAC5F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Дамские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шляпки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75246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МБОУ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Алексеевская СОШ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7B710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Волшебная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мастерская, Серебрякова Г. П. , Курзакова М.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26A67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3443F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F7D46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43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FB6DF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Морской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пейзаж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DE0B4F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п. Шушенское, МБОУ ДО ЦДО Шушенского района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84FE6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Магнолия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Ковалева И.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AB254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участие</w:t>
            </w:r>
          </w:p>
        </w:tc>
      </w:tr>
      <w:tr w14:paraId="2C64D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47D3">
            <w:pPr>
              <w:spacing w:after="0" w:line="240" w:lineRule="auto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515D851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КОСПЛЕЙ</w:t>
            </w:r>
          </w:p>
        </w:tc>
      </w:tr>
      <w:tr w14:paraId="12A3E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CAF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44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39FD6E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en-US"/>
              </w:rPr>
              <w:t>Monster High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1286E05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Курагинский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район, МАОУ ЦДО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50D50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Мода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и стиль, Лапшова Н. И.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9B3EE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7E2A8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50EA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45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54991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Ангел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Престолы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5D2B0AB">
            <w:pPr>
              <w:pStyle w:val="5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МБОУ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Краснокаменская СОШ№4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8C772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моды Ярославна, Аксютенко Г. Ю.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990EF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67322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9A60A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46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CD8EF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Эльфийский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лес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8D87ABC">
            <w:pPr>
              <w:pStyle w:val="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. Курагино, Межпоселенческий Курагинский ДК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5376E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Театр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мод Жасмин, Пика М.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C2AF0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  <w:tr w14:paraId="1EF8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2578F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</w:p>
          <w:p w14:paraId="06A220D5">
            <w:pPr>
              <w:spacing w:after="0" w:line="240" w:lineRule="auto"/>
              <w:jc w:val="left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Номинация </w:t>
            </w: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АПСАЙКЛИНГ</w:t>
            </w:r>
          </w:p>
        </w:tc>
      </w:tr>
      <w:tr w14:paraId="3BEFE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2D83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47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522DF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Свой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путь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A511C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МБОУ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Ирбинская СОШ№6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752643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en-US"/>
              </w:rPr>
              <w:t xml:space="preserve">Boys&amp;Girls? 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Зайцева Т. А.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679E2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14:paraId="14B28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F739B9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48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37576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Флора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и фауна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A33C7F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Г. Абакан, МБУ ДО ЦДТ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B7F8E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Бисероплетение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Аладина Н. Н.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C4BA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0C9F8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F489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49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E949FF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 w:eastAsia="en-US"/>
              </w:rPr>
              <w:t>Bearbrick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E3495E2">
            <w:pPr>
              <w:pStyle w:val="5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>п. Шушенское, МБОУ ДО ЦДО Шушенского района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40041D08">
            <w:pPr>
              <w:pStyle w:val="5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Магнолия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, Ковалева И. В.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71DD1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14:paraId="4E890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AA875D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50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ED017">
            <w:pPr>
              <w:pStyle w:val="5"/>
              <w:jc w:val="both"/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Джинсовый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бум к лету</w:t>
            </w:r>
          </w:p>
        </w:tc>
        <w:tc>
          <w:tcPr>
            <w:tcW w:w="30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32B6D8B">
            <w:pPr>
              <w:spacing w:after="0" w:line="240" w:lineRule="auto"/>
              <w:jc w:val="left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Курагинский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район, МАОУ ЦДО</w:t>
            </w:r>
          </w:p>
        </w:tc>
        <w:tc>
          <w:tcPr>
            <w:tcW w:w="2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3E592">
            <w:pPr>
              <w:pStyle w:val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en-US"/>
              </w:rPr>
              <w:t>Маркелова</w:t>
            </w:r>
            <w:r>
              <w:rPr>
                <w:rFonts w:hint="default" w:ascii="Times New Roman" w:hAnsi="Times New Roman"/>
                <w:sz w:val="24"/>
                <w:szCs w:val="24"/>
                <w:lang w:val="ru-RU" w:eastAsia="en-US"/>
              </w:rPr>
              <w:t xml:space="preserve"> Ю. А. </w:t>
            </w:r>
          </w:p>
        </w:tc>
        <w:tc>
          <w:tcPr>
            <w:tcW w:w="18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7A4E5">
            <w:pPr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</w:tr>
    </w:tbl>
    <w:p w14:paraId="13B660B1">
      <w:pPr>
        <w:ind w:left="-426"/>
        <w:rPr>
          <w:sz w:val="24"/>
          <w:szCs w:val="24"/>
        </w:rPr>
      </w:pPr>
    </w:p>
    <w:p w14:paraId="28E5BDA0">
      <w:pPr>
        <w:ind w:left="-426"/>
        <w:rPr>
          <w:sz w:val="24"/>
          <w:szCs w:val="24"/>
        </w:rPr>
      </w:pPr>
    </w:p>
    <w:p w14:paraId="02003B84">
      <w:pPr>
        <w:ind w:left="-426"/>
        <w:jc w:val="right"/>
        <w:rPr>
          <w:i/>
          <w:iCs/>
          <w:sz w:val="21"/>
          <w:szCs w:val="21"/>
          <w:u w:val="single"/>
        </w:rPr>
      </w:pPr>
      <w:r>
        <w:rPr>
          <w:i/>
          <w:iCs/>
          <w:sz w:val="21"/>
          <w:szCs w:val="21"/>
        </w:rPr>
        <w:t xml:space="preserve">Педагог-организатор       </w:t>
      </w:r>
      <w:r>
        <w:rPr>
          <w:i/>
          <w:iCs/>
          <w:sz w:val="21"/>
          <w:szCs w:val="21"/>
          <w:u w:val="single"/>
        </w:rPr>
        <w:t>И. Ю. Гомзякова</w:t>
      </w:r>
    </w:p>
    <w:sectPr>
      <w:pgSz w:w="11906" w:h="16838"/>
      <w:pgMar w:top="1134" w:right="850" w:bottom="709" w:left="993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CC"/>
    <w:family w:val="swiss"/>
    <w:pitch w:val="default"/>
    <w:sig w:usb0="E10022FF" w:usb1="C000E47F" w:usb2="00000029" w:usb3="00000000" w:csb0="200001DF" w:csb1="2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241C62"/>
    <w:rsid w:val="00026F36"/>
    <w:rsid w:val="000C46C1"/>
    <w:rsid w:val="00116DCB"/>
    <w:rsid w:val="0014704E"/>
    <w:rsid w:val="001538B4"/>
    <w:rsid w:val="001B1EC1"/>
    <w:rsid w:val="001D609F"/>
    <w:rsid w:val="001F78B9"/>
    <w:rsid w:val="0020034C"/>
    <w:rsid w:val="00200F41"/>
    <w:rsid w:val="00241C62"/>
    <w:rsid w:val="0029784D"/>
    <w:rsid w:val="002B2650"/>
    <w:rsid w:val="00356DC6"/>
    <w:rsid w:val="003C794C"/>
    <w:rsid w:val="00420393"/>
    <w:rsid w:val="00491B58"/>
    <w:rsid w:val="00492C80"/>
    <w:rsid w:val="004D1E33"/>
    <w:rsid w:val="004E2091"/>
    <w:rsid w:val="004F6BF4"/>
    <w:rsid w:val="00513B2A"/>
    <w:rsid w:val="0053154D"/>
    <w:rsid w:val="00556ED9"/>
    <w:rsid w:val="005A26DA"/>
    <w:rsid w:val="005B56AA"/>
    <w:rsid w:val="005D0E1D"/>
    <w:rsid w:val="005F4251"/>
    <w:rsid w:val="006728E4"/>
    <w:rsid w:val="00690C0B"/>
    <w:rsid w:val="00722FD5"/>
    <w:rsid w:val="007C7C5E"/>
    <w:rsid w:val="007D4E00"/>
    <w:rsid w:val="00840CBA"/>
    <w:rsid w:val="0085366B"/>
    <w:rsid w:val="008C644C"/>
    <w:rsid w:val="009448A4"/>
    <w:rsid w:val="0095292F"/>
    <w:rsid w:val="00966347"/>
    <w:rsid w:val="009878B3"/>
    <w:rsid w:val="009A288F"/>
    <w:rsid w:val="009D2106"/>
    <w:rsid w:val="009F6BFE"/>
    <w:rsid w:val="00A136B7"/>
    <w:rsid w:val="00A15456"/>
    <w:rsid w:val="00A76A43"/>
    <w:rsid w:val="00A82DC4"/>
    <w:rsid w:val="00A97515"/>
    <w:rsid w:val="00AA0B35"/>
    <w:rsid w:val="00B00218"/>
    <w:rsid w:val="00B1177E"/>
    <w:rsid w:val="00B3796F"/>
    <w:rsid w:val="00B60C50"/>
    <w:rsid w:val="00BA5D44"/>
    <w:rsid w:val="00BD1712"/>
    <w:rsid w:val="00BD5AC2"/>
    <w:rsid w:val="00BD7EE3"/>
    <w:rsid w:val="00BE2630"/>
    <w:rsid w:val="00C229CE"/>
    <w:rsid w:val="00C4087A"/>
    <w:rsid w:val="00CB7366"/>
    <w:rsid w:val="00CC4704"/>
    <w:rsid w:val="00CD16F3"/>
    <w:rsid w:val="00D2113E"/>
    <w:rsid w:val="00D47013"/>
    <w:rsid w:val="00D55DC3"/>
    <w:rsid w:val="00DF1814"/>
    <w:rsid w:val="00DF3086"/>
    <w:rsid w:val="00E57840"/>
    <w:rsid w:val="00ED0760"/>
    <w:rsid w:val="00F06F51"/>
    <w:rsid w:val="00F12DA8"/>
    <w:rsid w:val="00F921BD"/>
    <w:rsid w:val="00FB1748"/>
    <w:rsid w:val="00FD4367"/>
    <w:rsid w:val="00FE286D"/>
    <w:rsid w:val="01CA1BFC"/>
    <w:rsid w:val="025E0EC3"/>
    <w:rsid w:val="110747D2"/>
    <w:rsid w:val="13B576E5"/>
    <w:rsid w:val="160E65BF"/>
    <w:rsid w:val="19A44EA1"/>
    <w:rsid w:val="19AE79AF"/>
    <w:rsid w:val="19EF0419"/>
    <w:rsid w:val="1ADD1AC2"/>
    <w:rsid w:val="1B221A8F"/>
    <w:rsid w:val="1BBD770F"/>
    <w:rsid w:val="1CC57F42"/>
    <w:rsid w:val="2187050F"/>
    <w:rsid w:val="29FE1E73"/>
    <w:rsid w:val="33F66251"/>
    <w:rsid w:val="3A8B2931"/>
    <w:rsid w:val="3D382B00"/>
    <w:rsid w:val="3DE35197"/>
    <w:rsid w:val="40FA572A"/>
    <w:rsid w:val="4A144698"/>
    <w:rsid w:val="4CB26265"/>
    <w:rsid w:val="50163074"/>
    <w:rsid w:val="5251711B"/>
    <w:rsid w:val="5E4D7446"/>
    <w:rsid w:val="64482C14"/>
    <w:rsid w:val="64814073"/>
    <w:rsid w:val="666D6BCC"/>
    <w:rsid w:val="6FA25934"/>
    <w:rsid w:val="700C3CDF"/>
    <w:rsid w:val="7EA6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rPr>
      <w:rFonts w:ascii="Calibri" w:hAnsi="Calibri" w:eastAsia="Calibri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 Spacing"/>
    <w:qFormat/>
    <w:uiPriority w:val="1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6">
    <w:name w:val="Без интервала1"/>
    <w:qFormat/>
    <w:uiPriority w:val="0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A86C2-DC88-44D4-B14B-24E197F0BFD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919</Words>
  <Characters>5242</Characters>
  <Lines>43</Lines>
  <Paragraphs>12</Paragraphs>
  <TotalTime>5</TotalTime>
  <ScaleCrop>false</ScaleCrop>
  <LinksUpToDate>false</LinksUpToDate>
  <CharactersWithSpaces>6149</CharactersWithSpaces>
  <Application>WPS Office_12.2.0.20795_F1E327BC-269C-435d-A152-05C5408002CA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2022-05-04T04:12:00Z</dcterms:created>
  <dc:creator>User</dc:creator>
  <cp:lastModifiedBy>Studio</cp:lastModifiedBy>
  <dcterms:modified xsi:type="dcterms:W3CDTF">2025-04-28T06:11:05Z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2F775457DCFF4DC7BFD8421175285949_12</vt:lpwstr>
  </property>
</Properties>
</file>