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79" w:rsidRPr="0046481C" w:rsidRDefault="002933FE" w:rsidP="00432E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-43.5pt;margin-top:6.95pt;width:532.2pt;height:786.8pt;z-index:-251655168" strokecolor="#1f497d"/>
        </w:pict>
      </w: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81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81C">
        <w:rPr>
          <w:rFonts w:ascii="Times New Roman" w:hAnsi="Times New Roman" w:cs="Times New Roman"/>
          <w:sz w:val="28"/>
          <w:szCs w:val="28"/>
        </w:rPr>
        <w:t>«Шушенская средняя общеобразовательная школа № 2»</w:t>
      </w: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длин и их практическое применение</w:t>
      </w: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2933FE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.25pt;margin-top:18.6pt;width:219pt;height:112.95pt;z-index:251660288" stroked="f">
            <v:textbox style="mso-next-textbox:#_x0000_s1026">
              <w:txbxContent>
                <w:p w:rsidR="00432E79" w:rsidRPr="00C2290A" w:rsidRDefault="00432E79" w:rsidP="00432E7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2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Автор: </w:t>
                  </w:r>
                  <w:proofErr w:type="spellStart"/>
                  <w:r w:rsidRPr="009D18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Мильто</w:t>
                  </w:r>
                  <w:proofErr w:type="spellEnd"/>
                  <w:r w:rsidRPr="009D18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Агата</w:t>
                  </w:r>
                  <w:r w:rsidRPr="00C22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432E79" w:rsidRDefault="00432E79" w:rsidP="00432E7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2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ученица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C22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«А» класса</w:t>
                  </w:r>
                </w:p>
                <w:p w:rsidR="00432E79" w:rsidRDefault="00432E79" w:rsidP="00432E7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 Трифонова А.Н.</w:t>
                  </w:r>
                </w:p>
                <w:p w:rsidR="00432E79" w:rsidRPr="00C2290A" w:rsidRDefault="00432E79" w:rsidP="00432E7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2E79" w:rsidRPr="00C2290A" w:rsidRDefault="00432E79" w:rsidP="00432E7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2E79" w:rsidRPr="00C2290A" w:rsidRDefault="00432E79" w:rsidP="00432E7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2E79" w:rsidRPr="00C2290A" w:rsidRDefault="00432E79" w:rsidP="00432E7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2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 Трифонова Анна Николаевна</w:t>
                  </w:r>
                </w:p>
                <w:p w:rsidR="00432E79" w:rsidRPr="00C2290A" w:rsidRDefault="00432E79" w:rsidP="00432E7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800080"/>
                      <w:sz w:val="28"/>
                      <w:szCs w:val="28"/>
                    </w:rPr>
                  </w:pPr>
                </w:p>
                <w:p w:rsidR="00432E79" w:rsidRPr="00C2290A" w:rsidRDefault="00432E79" w:rsidP="00432E79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Pr="0046481C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Default="00432E79" w:rsidP="00432E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E79" w:rsidRDefault="00432E79" w:rsidP="00432E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207C7">
        <w:rPr>
          <w:rFonts w:ascii="Times New Roman" w:hAnsi="Times New Roman" w:cs="Times New Roman"/>
          <w:sz w:val="28"/>
          <w:szCs w:val="28"/>
        </w:rPr>
        <w:t>1</w:t>
      </w:r>
      <w:r w:rsidRPr="0046481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10632" w:type="dxa"/>
        <w:tblInd w:w="-743" w:type="dxa"/>
        <w:tblLook w:val="04A0"/>
      </w:tblPr>
      <w:tblGrid>
        <w:gridCol w:w="3403"/>
        <w:gridCol w:w="7229"/>
      </w:tblGrid>
      <w:tr w:rsidR="00432E79" w:rsidRPr="0093783C" w:rsidTr="00D64F98">
        <w:tc>
          <w:tcPr>
            <w:tcW w:w="3403" w:type="dxa"/>
          </w:tcPr>
          <w:p w:rsidR="00432E79" w:rsidRPr="00432E79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229" w:type="dxa"/>
          </w:tcPr>
          <w:p w:rsidR="00432E79" w:rsidRPr="007F2AED" w:rsidRDefault="00535431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молодежный форум «Научно-технический потенциал Сибири»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темы работы</w:t>
            </w:r>
          </w:p>
        </w:tc>
        <w:tc>
          <w:tcPr>
            <w:tcW w:w="7229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431" w:rsidRDefault="00432E79" w:rsidP="00D64F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1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5431">
              <w:rPr>
                <w:rFonts w:ascii="Times New Roman" w:hAnsi="Times New Roman" w:cs="Times New Roman"/>
                <w:sz w:val="28"/>
                <w:szCs w:val="28"/>
              </w:rPr>
              <w:t>Меры длин и их практическое применение.</w:t>
            </w:r>
          </w:p>
          <w:p w:rsidR="00432E79" w:rsidRPr="007F2AED" w:rsidRDefault="00535431" w:rsidP="00D64F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на соответствие старых мер, мерам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соврменным</w:t>
            </w:r>
            <w:proofErr w:type="spellEnd"/>
            <w:r w:rsidR="00432E79" w:rsidRPr="00DC11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535431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направлений </w:t>
            </w:r>
            <w:r w:rsidR="00535431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7229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5431">
              <w:rPr>
                <w:rFonts w:ascii="Times New Roman" w:hAnsi="Times New Roman" w:cs="Times New Roman"/>
                <w:sz w:val="28"/>
                <w:szCs w:val="28"/>
              </w:rPr>
              <w:t>Первые шаги в науку</w:t>
            </w: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Тип работы</w:t>
            </w:r>
          </w:p>
        </w:tc>
        <w:tc>
          <w:tcPr>
            <w:tcW w:w="7229" w:type="dxa"/>
          </w:tcPr>
          <w:p w:rsidR="00432E79" w:rsidRPr="007F2AED" w:rsidRDefault="00535431" w:rsidP="005354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  <w:r w:rsidR="00432E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Возрастная номинация</w:t>
            </w:r>
          </w:p>
        </w:tc>
        <w:tc>
          <w:tcPr>
            <w:tcW w:w="7229" w:type="dxa"/>
          </w:tcPr>
          <w:p w:rsidR="00432E79" w:rsidRPr="007F2AED" w:rsidRDefault="00535431" w:rsidP="00535431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2E79" w:rsidRPr="007F2AE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Фамилия имя автора</w:t>
            </w:r>
          </w:p>
        </w:tc>
        <w:tc>
          <w:tcPr>
            <w:tcW w:w="7229" w:type="dxa"/>
          </w:tcPr>
          <w:p w:rsidR="00432E79" w:rsidRPr="007F2AED" w:rsidRDefault="00432E79" w:rsidP="00535431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8B5">
              <w:rPr>
                <w:rFonts w:ascii="Times New Roman" w:hAnsi="Times New Roman" w:cs="Times New Roman"/>
                <w:sz w:val="28"/>
                <w:szCs w:val="28"/>
              </w:rPr>
              <w:t>Мильто</w:t>
            </w:r>
            <w:proofErr w:type="spellEnd"/>
            <w:r w:rsidRPr="009D18B5">
              <w:rPr>
                <w:rFonts w:ascii="Times New Roman" w:hAnsi="Times New Roman" w:cs="Times New Roman"/>
                <w:sz w:val="28"/>
                <w:szCs w:val="28"/>
              </w:rPr>
              <w:t xml:space="preserve"> Агата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7229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7F2AED">
              <w:rPr>
                <w:rFonts w:ascii="Times New Roman" w:hAnsi="Times New Roman" w:cs="Times New Roman"/>
                <w:sz w:val="28"/>
                <w:szCs w:val="28"/>
              </w:rPr>
              <w:t xml:space="preserve"> Шушенское, </w:t>
            </w:r>
            <w:proofErr w:type="spellStart"/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7F2AE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7229" w:type="dxa"/>
          </w:tcPr>
          <w:p w:rsidR="00432E79" w:rsidRPr="007F2AED" w:rsidRDefault="00432E79" w:rsidP="00915126">
            <w:pPr>
              <w:pStyle w:val="a6"/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МБОУ «Шушенская средняя общеобразовательная школа № 2»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29" w:type="dxa"/>
          </w:tcPr>
          <w:p w:rsidR="00432E79" w:rsidRPr="007F2AED" w:rsidRDefault="00535431" w:rsidP="00D64F98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2E79" w:rsidRPr="007F2AE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Место выполнения работы</w:t>
            </w:r>
          </w:p>
        </w:tc>
        <w:tc>
          <w:tcPr>
            <w:tcW w:w="7229" w:type="dxa"/>
          </w:tcPr>
          <w:p w:rsidR="00432E79" w:rsidRPr="007F2AED" w:rsidRDefault="00432E79" w:rsidP="00915126">
            <w:pPr>
              <w:pStyle w:val="a6"/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МБОУ «Шушенская средняя общеобразовательная школа № 2»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229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Трифонова Анна Николаевна, учитель начальных классов МБОУ «</w:t>
            </w:r>
            <w:proofErr w:type="spellStart"/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Шушенской</w:t>
            </w:r>
            <w:proofErr w:type="spellEnd"/>
            <w:r w:rsidRPr="007F2AED"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</w:tc>
      </w:tr>
      <w:tr w:rsidR="00432E79" w:rsidRPr="0093783C" w:rsidTr="00D64F98">
        <w:tc>
          <w:tcPr>
            <w:tcW w:w="3403" w:type="dxa"/>
          </w:tcPr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32E79" w:rsidRPr="007F2AED" w:rsidRDefault="00432E79" w:rsidP="00D64F98">
            <w:pPr>
              <w:pStyle w:val="a6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AE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229" w:type="dxa"/>
          </w:tcPr>
          <w:p w:rsidR="00432E79" w:rsidRPr="00544E98" w:rsidRDefault="00432E79" w:rsidP="00D64F98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olgaiveg@yandex.ru</w:t>
            </w:r>
          </w:p>
          <w:p w:rsidR="00432E79" w:rsidRPr="007F2AED" w:rsidRDefault="00432E79" w:rsidP="00D64F98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83913931151</w:t>
            </w:r>
            <w:bookmarkStart w:id="0" w:name="_GoBack"/>
            <w:bookmarkEnd w:id="0"/>
          </w:p>
        </w:tc>
      </w:tr>
    </w:tbl>
    <w:p w:rsidR="00535431" w:rsidRDefault="00535431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  <w:sectPr w:rsidR="00535431" w:rsidSect="00432E79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476D64" w:rsidRPr="008E3FC2" w:rsidRDefault="00476D64" w:rsidP="00432E79">
      <w:pPr>
        <w:spacing w:after="0"/>
        <w:ind w:firstLine="5812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lastRenderedPageBreak/>
        <w:t>Умом Россию не понять,</w:t>
      </w:r>
    </w:p>
    <w:p w:rsidR="00476D64" w:rsidRPr="008E3FC2" w:rsidRDefault="00476D64" w:rsidP="00432E79">
      <w:pPr>
        <w:spacing w:after="0"/>
        <w:ind w:firstLine="5812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Аршином общим не измерить:</w:t>
      </w:r>
    </w:p>
    <w:p w:rsidR="00476D64" w:rsidRPr="008E3FC2" w:rsidRDefault="00476D64" w:rsidP="00432E79">
      <w:pPr>
        <w:spacing w:after="0"/>
        <w:ind w:firstLine="5812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E3FC2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ней особенная стать –</w:t>
      </w:r>
    </w:p>
    <w:p w:rsidR="00476D64" w:rsidRPr="008E3FC2" w:rsidRDefault="00476D64" w:rsidP="00432E79">
      <w:pPr>
        <w:spacing w:after="0"/>
        <w:ind w:firstLine="5812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В Россию можно только верить.</w:t>
      </w:r>
    </w:p>
    <w:p w:rsidR="00476D64" w:rsidRPr="008E3FC2" w:rsidRDefault="00476D64" w:rsidP="008E3FC2">
      <w:pPr>
        <w:spacing w:after="0"/>
        <w:ind w:firstLine="7938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(Ф. И. Тютчев)</w:t>
      </w:r>
    </w:p>
    <w:p w:rsidR="00EF4FA9" w:rsidRPr="008E3FC2" w:rsidRDefault="008D2D5C" w:rsidP="00432E7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ВВЕДЕНИЕ</w:t>
      </w:r>
    </w:p>
    <w:p w:rsidR="00527043" w:rsidRPr="008E3FC2" w:rsidRDefault="00B455AE" w:rsidP="00432E79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Продолжая своё увлекательное погружение в мир чисел, вычислений и математики в целом,</w:t>
      </w:r>
      <w:r w:rsidR="00023528" w:rsidRPr="008E3FC2">
        <w:rPr>
          <w:rFonts w:ascii="Times New Roman" w:hAnsi="Times New Roman" w:cs="Times New Roman"/>
          <w:sz w:val="32"/>
          <w:szCs w:val="32"/>
        </w:rPr>
        <w:t xml:space="preserve"> я узнала, а</w:t>
      </w:r>
      <w:r w:rsidRPr="008E3FC2">
        <w:rPr>
          <w:rFonts w:ascii="Times New Roman" w:hAnsi="Times New Roman" w:cs="Times New Roman"/>
          <w:sz w:val="32"/>
          <w:szCs w:val="32"/>
        </w:rPr>
        <w:t xml:space="preserve"> д</w:t>
      </w:r>
      <w:r w:rsidR="008D2D5C" w:rsidRPr="008E3FC2">
        <w:rPr>
          <w:rFonts w:ascii="Times New Roman" w:hAnsi="Times New Roman" w:cs="Times New Roman"/>
          <w:sz w:val="32"/>
          <w:szCs w:val="32"/>
        </w:rPr>
        <w:t xml:space="preserve">анной исследовательской работой хотелось бы </w:t>
      </w:r>
      <w:r w:rsidRPr="008E3FC2">
        <w:rPr>
          <w:rFonts w:ascii="Times New Roman" w:hAnsi="Times New Roman" w:cs="Times New Roman"/>
          <w:sz w:val="32"/>
          <w:szCs w:val="32"/>
        </w:rPr>
        <w:t>обратить</w:t>
      </w:r>
      <w:r w:rsidR="00023528" w:rsidRPr="008E3FC2">
        <w:rPr>
          <w:rFonts w:ascii="Times New Roman" w:hAnsi="Times New Roman" w:cs="Times New Roman"/>
          <w:sz w:val="32"/>
          <w:szCs w:val="32"/>
        </w:rPr>
        <w:t xml:space="preserve"> и</w:t>
      </w:r>
      <w:r w:rsidRPr="008E3FC2">
        <w:rPr>
          <w:rFonts w:ascii="Times New Roman" w:hAnsi="Times New Roman" w:cs="Times New Roman"/>
          <w:sz w:val="32"/>
          <w:szCs w:val="32"/>
        </w:rPr>
        <w:t xml:space="preserve"> Ваше внимание на существование в мире различных мер измерений длины</w:t>
      </w:r>
      <w:r w:rsidR="00535431">
        <w:rPr>
          <w:rFonts w:ascii="Times New Roman" w:hAnsi="Times New Roman" w:cs="Times New Roman"/>
          <w:sz w:val="32"/>
          <w:szCs w:val="32"/>
        </w:rPr>
        <w:t xml:space="preserve"> (расстояния) </w:t>
      </w:r>
      <w:r w:rsidRPr="008E3FC2">
        <w:rPr>
          <w:rFonts w:ascii="Times New Roman" w:hAnsi="Times New Roman" w:cs="Times New Roman"/>
          <w:sz w:val="32"/>
          <w:szCs w:val="32"/>
        </w:rPr>
        <w:t xml:space="preserve">и показать необходимость и прежде всего удобство </w:t>
      </w:r>
      <w:r w:rsidR="00023528" w:rsidRPr="008E3FC2">
        <w:rPr>
          <w:rFonts w:ascii="Times New Roman" w:hAnsi="Times New Roman" w:cs="Times New Roman"/>
          <w:sz w:val="32"/>
          <w:szCs w:val="32"/>
        </w:rPr>
        <w:t>их приведения к общепринятой всеми мере</w:t>
      </w:r>
      <w:r w:rsidRPr="008E3FC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E0980" w:rsidRPr="008E3FC2" w:rsidRDefault="009E0980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 xml:space="preserve">Актуальность своей работы вижу в </w:t>
      </w:r>
      <w:r w:rsidR="001E3DB8" w:rsidRPr="008E3FC2">
        <w:rPr>
          <w:rFonts w:ascii="Times New Roman" w:hAnsi="Times New Roman" w:cs="Times New Roman"/>
          <w:sz w:val="32"/>
          <w:szCs w:val="32"/>
        </w:rPr>
        <w:t xml:space="preserve">поиске </w:t>
      </w:r>
      <w:r w:rsidR="004455C8" w:rsidRPr="008E3FC2">
        <w:rPr>
          <w:rFonts w:ascii="Times New Roman" w:hAnsi="Times New Roman" w:cs="Times New Roman"/>
          <w:sz w:val="32"/>
          <w:szCs w:val="32"/>
        </w:rPr>
        <w:t>подтверждений</w:t>
      </w:r>
      <w:r w:rsidR="001E3DB8" w:rsidRPr="008E3FC2">
        <w:rPr>
          <w:rFonts w:ascii="Times New Roman" w:hAnsi="Times New Roman" w:cs="Times New Roman"/>
          <w:sz w:val="32"/>
          <w:szCs w:val="32"/>
        </w:rPr>
        <w:t xml:space="preserve"> </w:t>
      </w:r>
      <w:r w:rsidR="004455C8" w:rsidRPr="008E3FC2">
        <w:rPr>
          <w:rFonts w:ascii="Times New Roman" w:hAnsi="Times New Roman" w:cs="Times New Roman"/>
          <w:sz w:val="32"/>
          <w:szCs w:val="32"/>
        </w:rPr>
        <w:t>тог</w:t>
      </w:r>
      <w:r w:rsidR="001E3DB8" w:rsidRPr="008E3FC2">
        <w:rPr>
          <w:rFonts w:ascii="Times New Roman" w:hAnsi="Times New Roman" w:cs="Times New Roman"/>
          <w:sz w:val="32"/>
          <w:szCs w:val="32"/>
        </w:rPr>
        <w:t>о</w:t>
      </w:r>
      <w:r w:rsidR="004455C8" w:rsidRPr="008E3FC2">
        <w:rPr>
          <w:rFonts w:ascii="Times New Roman" w:hAnsi="Times New Roman" w:cs="Times New Roman"/>
          <w:sz w:val="32"/>
          <w:szCs w:val="32"/>
        </w:rPr>
        <w:t xml:space="preserve"> что использование различных величин</w:t>
      </w:r>
      <w:r w:rsidR="001E3DB8" w:rsidRPr="008E3FC2">
        <w:rPr>
          <w:rFonts w:ascii="Times New Roman" w:hAnsi="Times New Roman" w:cs="Times New Roman"/>
          <w:sz w:val="32"/>
          <w:szCs w:val="32"/>
        </w:rPr>
        <w:t xml:space="preserve"> измерения расстояний</w:t>
      </w:r>
      <w:r w:rsidR="004455C8" w:rsidRPr="008E3FC2">
        <w:rPr>
          <w:rFonts w:ascii="Times New Roman" w:hAnsi="Times New Roman" w:cs="Times New Roman"/>
          <w:sz w:val="32"/>
          <w:szCs w:val="32"/>
        </w:rPr>
        <w:t xml:space="preserve"> как минимум неудобно, а порой и ведет к трагическим последствиям, имеющим своё подтверждение в человеческой истории</w:t>
      </w:r>
      <w:r w:rsidR="001E3DB8" w:rsidRPr="008E3FC2">
        <w:rPr>
          <w:rFonts w:ascii="Times New Roman" w:hAnsi="Times New Roman" w:cs="Times New Roman"/>
          <w:sz w:val="32"/>
          <w:szCs w:val="32"/>
        </w:rPr>
        <w:t>. Не исключаю также, возможное дальнейшее, практическое применение полученных навыков перевода из одних величин в другие и наоборот.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Цель: Исследовать необходимость, приведения величин измерений расстояний, применявшихся</w:t>
      </w:r>
      <w:r w:rsidR="00527043" w:rsidRPr="008E3FC2">
        <w:rPr>
          <w:rFonts w:ascii="Times New Roman" w:hAnsi="Times New Roman" w:cs="Times New Roman"/>
          <w:sz w:val="32"/>
          <w:szCs w:val="32"/>
        </w:rPr>
        <w:t xml:space="preserve"> и применяющихся</w:t>
      </w:r>
      <w:r w:rsidRPr="008E3FC2">
        <w:rPr>
          <w:rFonts w:ascii="Times New Roman" w:hAnsi="Times New Roman" w:cs="Times New Roman"/>
          <w:sz w:val="32"/>
          <w:szCs w:val="32"/>
        </w:rPr>
        <w:t xml:space="preserve"> в разное время и в разных странах, к единой единице измерений </w:t>
      </w:r>
      <w:r w:rsidR="00535431">
        <w:rPr>
          <w:rFonts w:ascii="Times New Roman" w:hAnsi="Times New Roman" w:cs="Times New Roman"/>
          <w:sz w:val="32"/>
          <w:szCs w:val="32"/>
        </w:rPr>
        <w:t>длин.</w:t>
      </w:r>
    </w:p>
    <w:p w:rsidR="001E3DB8" w:rsidRPr="008E3FC2" w:rsidRDefault="00855800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Проводя исследования, я поставила</w:t>
      </w:r>
      <w:r w:rsidR="001E3DB8" w:rsidRPr="008E3FC2">
        <w:rPr>
          <w:rFonts w:ascii="Times New Roman" w:hAnsi="Times New Roman" w:cs="Times New Roman"/>
          <w:sz w:val="32"/>
          <w:szCs w:val="32"/>
        </w:rPr>
        <w:t xml:space="preserve"> для себя следующие задачи:  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1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ab/>
        <w:t>П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>роанализировать доступную информацию про величины измерений</w:t>
      </w:r>
      <w:r w:rsidR="00535431">
        <w:rPr>
          <w:rFonts w:ascii="Times New Roman" w:hAnsi="Times New Roman" w:cs="Times New Roman"/>
          <w:sz w:val="32"/>
          <w:szCs w:val="32"/>
        </w:rPr>
        <w:t xml:space="preserve"> длины</w:t>
      </w:r>
      <w:r w:rsidRPr="008E3FC2">
        <w:rPr>
          <w:rFonts w:ascii="Times New Roman" w:hAnsi="Times New Roman" w:cs="Times New Roman"/>
          <w:sz w:val="32"/>
          <w:szCs w:val="32"/>
        </w:rPr>
        <w:t>, применявшихся в разное время и в разных странах.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2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ab/>
        <w:t>О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>писать основополагающие факторы повлиявшие на появления тех или иных величин измерений расстояний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3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ab/>
        <w:t>О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формить материал в виде учебно-исследовательской работы, создать свое представление о том, как интересно и познавательно владеть информацией о существовании различных величин измерения </w:t>
      </w:r>
      <w:r w:rsidR="00706F4E">
        <w:rPr>
          <w:rFonts w:ascii="Times New Roman" w:hAnsi="Times New Roman" w:cs="Times New Roman"/>
          <w:sz w:val="32"/>
          <w:szCs w:val="32"/>
        </w:rPr>
        <w:t>длины</w:t>
      </w:r>
      <w:r w:rsidRPr="008E3FC2">
        <w:rPr>
          <w:rFonts w:ascii="Times New Roman" w:hAnsi="Times New Roman" w:cs="Times New Roman"/>
          <w:sz w:val="32"/>
          <w:szCs w:val="32"/>
        </w:rPr>
        <w:t xml:space="preserve"> и переводе величин из одних в другие и наоборот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4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ab/>
        <w:t>П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>ознакомить</w:t>
      </w:r>
      <w:r w:rsidR="00667CEC" w:rsidRPr="008E3FC2">
        <w:rPr>
          <w:rFonts w:ascii="Times New Roman" w:hAnsi="Times New Roman" w:cs="Times New Roman"/>
          <w:sz w:val="32"/>
          <w:szCs w:val="32"/>
        </w:rPr>
        <w:t xml:space="preserve"> участников конференции со своими</w:t>
      </w:r>
      <w:r w:rsidRPr="008E3FC2">
        <w:rPr>
          <w:rFonts w:ascii="Times New Roman" w:hAnsi="Times New Roman" w:cs="Times New Roman"/>
          <w:sz w:val="32"/>
          <w:szCs w:val="32"/>
        </w:rPr>
        <w:t xml:space="preserve"> изысканиями по означенному вопросу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 xml:space="preserve">Для решения поставленных задач я использовала следующие методы исследования: 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1</w:t>
      </w:r>
      <w:r w:rsidRPr="008E3FC2">
        <w:rPr>
          <w:rFonts w:ascii="Times New Roman" w:hAnsi="Times New Roman" w:cs="Times New Roman"/>
          <w:sz w:val="32"/>
          <w:szCs w:val="32"/>
        </w:rPr>
        <w:tab/>
        <w:t>Теоретические. Прочитала доступные материалы по теме.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2</w:t>
      </w:r>
      <w:r w:rsidRPr="008E3FC2">
        <w:rPr>
          <w:rFonts w:ascii="Times New Roman" w:hAnsi="Times New Roman" w:cs="Times New Roman"/>
          <w:sz w:val="32"/>
          <w:szCs w:val="32"/>
        </w:rPr>
        <w:tab/>
        <w:t>Практические. Отработала навыки</w:t>
      </w:r>
      <w:r w:rsidR="00667CEC" w:rsidRPr="008E3FC2">
        <w:rPr>
          <w:rFonts w:ascii="Times New Roman" w:hAnsi="Times New Roman" w:cs="Times New Roman"/>
          <w:sz w:val="32"/>
          <w:szCs w:val="32"/>
        </w:rPr>
        <w:t xml:space="preserve"> счета в некоторых величинах и</w:t>
      </w:r>
      <w:r w:rsidRPr="008E3FC2">
        <w:rPr>
          <w:rFonts w:ascii="Times New Roman" w:hAnsi="Times New Roman" w:cs="Times New Roman"/>
          <w:sz w:val="32"/>
          <w:szCs w:val="32"/>
        </w:rPr>
        <w:t xml:space="preserve"> перевода величин из одних в другие и наоборот.</w:t>
      </w:r>
    </w:p>
    <w:p w:rsidR="001E3DB8" w:rsidRPr="008E3FC2" w:rsidRDefault="001E3DB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lastRenderedPageBreak/>
        <w:t>3</w:t>
      </w:r>
      <w:r w:rsidRPr="008E3FC2">
        <w:rPr>
          <w:rFonts w:ascii="Times New Roman" w:hAnsi="Times New Roman" w:cs="Times New Roman"/>
          <w:sz w:val="32"/>
          <w:szCs w:val="32"/>
        </w:rPr>
        <w:tab/>
        <w:t xml:space="preserve">Синтез. На основе полученных сведений и </w:t>
      </w:r>
      <w:r w:rsidR="00706F4E">
        <w:rPr>
          <w:rFonts w:ascii="Times New Roman" w:hAnsi="Times New Roman" w:cs="Times New Roman"/>
          <w:sz w:val="32"/>
          <w:szCs w:val="32"/>
        </w:rPr>
        <w:t>изысканий</w:t>
      </w:r>
      <w:r w:rsidRPr="008E3FC2">
        <w:rPr>
          <w:rFonts w:ascii="Times New Roman" w:hAnsi="Times New Roman" w:cs="Times New Roman"/>
          <w:sz w:val="32"/>
          <w:szCs w:val="32"/>
        </w:rPr>
        <w:t xml:space="preserve"> составила представление о </w:t>
      </w:r>
      <w:r w:rsidR="00706F4E">
        <w:rPr>
          <w:rFonts w:ascii="Times New Roman" w:hAnsi="Times New Roman" w:cs="Times New Roman"/>
          <w:sz w:val="32"/>
          <w:szCs w:val="32"/>
        </w:rPr>
        <w:t>соответствии величин известным значениям</w:t>
      </w:r>
      <w:r w:rsidRPr="008E3FC2">
        <w:rPr>
          <w:rFonts w:ascii="Times New Roman" w:hAnsi="Times New Roman" w:cs="Times New Roman"/>
          <w:sz w:val="32"/>
          <w:szCs w:val="32"/>
        </w:rPr>
        <w:t>.</w:t>
      </w:r>
    </w:p>
    <w:p w:rsidR="00667CEC" w:rsidRPr="008E3FC2" w:rsidRDefault="00667CEC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4</w:t>
      </w:r>
      <w:r w:rsidR="00E80E61" w:rsidRPr="008E3FC2">
        <w:rPr>
          <w:rFonts w:ascii="Times New Roman" w:hAnsi="Times New Roman" w:cs="Times New Roman"/>
          <w:sz w:val="32"/>
          <w:szCs w:val="32"/>
        </w:rPr>
        <w:tab/>
        <w:t>Представление общедоступных фактов не без последствий</w:t>
      </w:r>
    </w:p>
    <w:p w:rsidR="00A84490" w:rsidRPr="008E3FC2" w:rsidRDefault="00667CEC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5</w:t>
      </w:r>
      <w:r w:rsidR="001E3DB8" w:rsidRPr="008E3FC2">
        <w:rPr>
          <w:rFonts w:ascii="Times New Roman" w:hAnsi="Times New Roman" w:cs="Times New Roman"/>
          <w:sz w:val="32"/>
          <w:szCs w:val="32"/>
        </w:rPr>
        <w:tab/>
        <w:t>Формулирование вывода по результатам полученных навыков</w:t>
      </w:r>
      <w:r w:rsidR="008E3FC2" w:rsidRPr="008E3FC2">
        <w:rPr>
          <w:rFonts w:ascii="Times New Roman" w:hAnsi="Times New Roman" w:cs="Times New Roman"/>
          <w:sz w:val="32"/>
          <w:szCs w:val="32"/>
        </w:rPr>
        <w:t xml:space="preserve"> и знаний</w:t>
      </w:r>
      <w:r w:rsidR="00A84490" w:rsidRPr="008E3FC2">
        <w:rPr>
          <w:rFonts w:ascii="Times New Roman" w:hAnsi="Times New Roman" w:cs="Times New Roman"/>
          <w:sz w:val="32"/>
          <w:szCs w:val="32"/>
        </w:rPr>
        <w:br w:type="page"/>
      </w:r>
    </w:p>
    <w:p w:rsidR="00706F4E" w:rsidRDefault="00706F4E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-41275</wp:posOffset>
            </wp:positionV>
            <wp:extent cx="2988310" cy="3263900"/>
            <wp:effectExtent l="19050" t="0" r="2540" b="0"/>
            <wp:wrapThrough wrapText="left">
              <wp:wrapPolygon edited="0">
                <wp:start x="8537" y="0"/>
                <wp:lineTo x="1515" y="1891"/>
                <wp:lineTo x="1515" y="4034"/>
                <wp:lineTo x="413" y="6051"/>
                <wp:lineTo x="-138" y="8068"/>
                <wp:lineTo x="-138" y="12103"/>
                <wp:lineTo x="826" y="14120"/>
                <wp:lineTo x="1515" y="16137"/>
                <wp:lineTo x="1515" y="19667"/>
                <wp:lineTo x="3029" y="20171"/>
                <wp:lineTo x="7023" y="20171"/>
                <wp:lineTo x="6472" y="20928"/>
                <wp:lineTo x="6334" y="21432"/>
                <wp:lineTo x="9776" y="21432"/>
                <wp:lineTo x="10878" y="21432"/>
                <wp:lineTo x="12393" y="20675"/>
                <wp:lineTo x="12255" y="20171"/>
                <wp:lineTo x="18176" y="20171"/>
                <wp:lineTo x="20241" y="19667"/>
                <wp:lineTo x="20104" y="16137"/>
                <wp:lineTo x="20792" y="14246"/>
                <wp:lineTo x="20792" y="14120"/>
                <wp:lineTo x="21618" y="12229"/>
                <wp:lineTo x="21618" y="8068"/>
                <wp:lineTo x="21205" y="6177"/>
                <wp:lineTo x="21205" y="6051"/>
                <wp:lineTo x="20104" y="4034"/>
                <wp:lineTo x="20241" y="3530"/>
                <wp:lineTo x="19691" y="2900"/>
                <wp:lineTo x="17763" y="1765"/>
                <wp:lineTo x="14045" y="126"/>
                <wp:lineTo x="12943" y="0"/>
                <wp:lineTo x="8537" y="0"/>
              </wp:wrapPolygon>
            </wp:wrapThrough>
            <wp:docPr id="1" name="Рисунок 1" descr="C:\Users\Lenovo G570\Desktop\ДОЧКЕ\2021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G570\Desktop\ДОЧКЕ\2021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EC7" w:rsidRPr="008E3FC2">
        <w:rPr>
          <w:rFonts w:ascii="Times New Roman" w:hAnsi="Times New Roman" w:cs="Times New Roman"/>
          <w:sz w:val="32"/>
          <w:szCs w:val="32"/>
        </w:rPr>
        <w:t xml:space="preserve">Используя доступные источники </w:t>
      </w:r>
      <w:r w:rsidR="00A84490" w:rsidRPr="008E3FC2">
        <w:rPr>
          <w:rFonts w:ascii="Times New Roman" w:hAnsi="Times New Roman" w:cs="Times New Roman"/>
          <w:sz w:val="32"/>
          <w:szCs w:val="32"/>
        </w:rPr>
        <w:t xml:space="preserve">сети интернет </w:t>
      </w:r>
      <w:proofErr w:type="spellStart"/>
      <w:r w:rsidR="00A84490" w:rsidRPr="008E3FC2">
        <w:rPr>
          <w:rFonts w:ascii="Times New Roman" w:hAnsi="Times New Roman" w:cs="Times New Roman"/>
          <w:sz w:val="32"/>
          <w:szCs w:val="32"/>
        </w:rPr>
        <w:t>подчерпнула</w:t>
      </w:r>
      <w:proofErr w:type="spellEnd"/>
      <w:r w:rsidR="00A84490" w:rsidRPr="008E3FC2">
        <w:rPr>
          <w:rFonts w:ascii="Times New Roman" w:hAnsi="Times New Roman" w:cs="Times New Roman"/>
          <w:sz w:val="32"/>
          <w:szCs w:val="32"/>
        </w:rPr>
        <w:t xml:space="preserve"> информацию о том</w:t>
      </w:r>
      <w:r w:rsidR="008E3FC2">
        <w:rPr>
          <w:rFonts w:ascii="Times New Roman" w:hAnsi="Times New Roman" w:cs="Times New Roman"/>
          <w:sz w:val="32"/>
          <w:szCs w:val="32"/>
        </w:rPr>
        <w:t>,</w:t>
      </w:r>
      <w:r w:rsidR="00A84490" w:rsidRPr="008E3FC2">
        <w:rPr>
          <w:rFonts w:ascii="Times New Roman" w:hAnsi="Times New Roman" w:cs="Times New Roman"/>
          <w:sz w:val="32"/>
          <w:szCs w:val="32"/>
        </w:rPr>
        <w:t xml:space="preserve"> что первоначально</w:t>
      </w:r>
      <w:r w:rsidR="008E3FC2">
        <w:rPr>
          <w:rFonts w:ascii="Times New Roman" w:hAnsi="Times New Roman" w:cs="Times New Roman"/>
          <w:sz w:val="32"/>
          <w:szCs w:val="32"/>
        </w:rPr>
        <w:t>,</w:t>
      </w:r>
      <w:r w:rsidR="00A84490" w:rsidRPr="008E3FC2">
        <w:rPr>
          <w:rFonts w:ascii="Times New Roman" w:hAnsi="Times New Roman" w:cs="Times New Roman"/>
          <w:sz w:val="32"/>
          <w:szCs w:val="32"/>
        </w:rPr>
        <w:t xml:space="preserve"> в мире</w:t>
      </w:r>
      <w:r w:rsidR="008E3FC2">
        <w:rPr>
          <w:rFonts w:ascii="Times New Roman" w:hAnsi="Times New Roman" w:cs="Times New Roman"/>
          <w:sz w:val="32"/>
          <w:szCs w:val="32"/>
        </w:rPr>
        <w:t>,</w:t>
      </w:r>
      <w:r w:rsidR="00A84490" w:rsidRPr="008E3FC2">
        <w:rPr>
          <w:rFonts w:ascii="Times New Roman" w:hAnsi="Times New Roman" w:cs="Times New Roman"/>
          <w:sz w:val="32"/>
          <w:szCs w:val="32"/>
        </w:rPr>
        <w:t xml:space="preserve"> повсеместно</w:t>
      </w:r>
      <w:r w:rsidR="008E3FC2">
        <w:rPr>
          <w:rFonts w:ascii="Times New Roman" w:hAnsi="Times New Roman" w:cs="Times New Roman"/>
          <w:sz w:val="32"/>
          <w:szCs w:val="32"/>
        </w:rPr>
        <w:t>,</w:t>
      </w:r>
      <w:r w:rsidR="00A84490" w:rsidRPr="008E3FC2">
        <w:rPr>
          <w:rFonts w:ascii="Times New Roman" w:hAnsi="Times New Roman" w:cs="Times New Roman"/>
          <w:sz w:val="32"/>
          <w:szCs w:val="32"/>
        </w:rPr>
        <w:t xml:space="preserve"> в независимости от национальностей люди вводили в обиход</w:t>
      </w:r>
      <w:r w:rsidR="0054288D" w:rsidRPr="008E3FC2">
        <w:rPr>
          <w:rFonts w:ascii="Times New Roman" w:hAnsi="Times New Roman" w:cs="Times New Roman"/>
          <w:sz w:val="32"/>
          <w:szCs w:val="32"/>
        </w:rPr>
        <w:t xml:space="preserve"> меры длин сопоставимые с самым доступным в их понимании «эталонами»</w:t>
      </w:r>
      <w:r w:rsidR="00A46EC7" w:rsidRPr="008E3FC2">
        <w:rPr>
          <w:rFonts w:ascii="Times New Roman" w:hAnsi="Times New Roman" w:cs="Times New Roman"/>
          <w:sz w:val="32"/>
          <w:szCs w:val="32"/>
        </w:rPr>
        <w:t>, которые к тому же всегда «находились под рукой». А проще говоря</w:t>
      </w:r>
      <w:r w:rsidR="008E3FC2">
        <w:rPr>
          <w:rFonts w:ascii="Times New Roman" w:hAnsi="Times New Roman" w:cs="Times New Roman"/>
          <w:sz w:val="32"/>
          <w:szCs w:val="32"/>
        </w:rPr>
        <w:t xml:space="preserve"> – это и были </w:t>
      </w:r>
      <w:r>
        <w:rPr>
          <w:rFonts w:ascii="Times New Roman" w:hAnsi="Times New Roman" w:cs="Times New Roman"/>
          <w:sz w:val="32"/>
          <w:szCs w:val="32"/>
        </w:rPr>
        <w:t xml:space="preserve">как </w:t>
      </w:r>
      <w:r w:rsidR="008E3FC2">
        <w:rPr>
          <w:rFonts w:ascii="Times New Roman" w:hAnsi="Times New Roman" w:cs="Times New Roman"/>
          <w:sz w:val="32"/>
          <w:szCs w:val="32"/>
        </w:rPr>
        <w:t>сами руки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8E3FC2">
        <w:rPr>
          <w:rFonts w:ascii="Times New Roman" w:hAnsi="Times New Roman" w:cs="Times New Roman"/>
          <w:sz w:val="32"/>
          <w:szCs w:val="32"/>
        </w:rPr>
        <w:t xml:space="preserve"> т</w:t>
      </w:r>
      <w:r w:rsidR="00A46EC7" w:rsidRPr="008E3FC2">
        <w:rPr>
          <w:rFonts w:ascii="Times New Roman" w:hAnsi="Times New Roman" w:cs="Times New Roman"/>
          <w:sz w:val="32"/>
          <w:szCs w:val="32"/>
        </w:rPr>
        <w:t>ак</w:t>
      </w:r>
      <w:r w:rsidR="008E3FC2">
        <w:rPr>
          <w:rFonts w:ascii="Times New Roman" w:hAnsi="Times New Roman" w:cs="Times New Roman"/>
          <w:sz w:val="32"/>
          <w:szCs w:val="32"/>
        </w:rPr>
        <w:t xml:space="preserve"> и</w:t>
      </w:r>
      <w:r w:rsidR="00A46EC7" w:rsidRPr="008E3FC2">
        <w:rPr>
          <w:rFonts w:ascii="Times New Roman" w:hAnsi="Times New Roman" w:cs="Times New Roman"/>
          <w:sz w:val="32"/>
          <w:szCs w:val="32"/>
        </w:rPr>
        <w:t xml:space="preserve"> их </w:t>
      </w:r>
      <w:r w:rsidR="008E3FC2">
        <w:rPr>
          <w:rFonts w:ascii="Times New Roman" w:hAnsi="Times New Roman" w:cs="Times New Roman"/>
          <w:sz w:val="32"/>
          <w:szCs w:val="32"/>
        </w:rPr>
        <w:t>«составляющие»</w:t>
      </w:r>
      <w:r>
        <w:rPr>
          <w:rFonts w:ascii="Times New Roman" w:hAnsi="Times New Roman" w:cs="Times New Roman"/>
          <w:sz w:val="32"/>
          <w:szCs w:val="32"/>
        </w:rPr>
        <w:t xml:space="preserve">, и </w:t>
      </w:r>
      <w:r w:rsidR="00A46EC7" w:rsidRPr="008E3FC2">
        <w:rPr>
          <w:rFonts w:ascii="Times New Roman" w:hAnsi="Times New Roman" w:cs="Times New Roman"/>
          <w:sz w:val="32"/>
          <w:szCs w:val="32"/>
        </w:rPr>
        <w:t>другие части тела</w:t>
      </w:r>
      <w:r w:rsidR="00932F31" w:rsidRPr="008E3FC2">
        <w:rPr>
          <w:rFonts w:ascii="Times New Roman" w:hAnsi="Times New Roman" w:cs="Times New Roman"/>
          <w:sz w:val="32"/>
          <w:szCs w:val="32"/>
        </w:rPr>
        <w:t>,</w:t>
      </w:r>
      <w:r w:rsidR="00A46EC7" w:rsidRPr="008E3FC2">
        <w:rPr>
          <w:rFonts w:ascii="Times New Roman" w:hAnsi="Times New Roman" w:cs="Times New Roman"/>
          <w:sz w:val="32"/>
          <w:szCs w:val="32"/>
        </w:rPr>
        <w:t xml:space="preserve"> так и </w:t>
      </w:r>
      <w:r>
        <w:rPr>
          <w:rFonts w:ascii="Times New Roman" w:hAnsi="Times New Roman" w:cs="Times New Roman"/>
          <w:sz w:val="32"/>
          <w:szCs w:val="32"/>
        </w:rPr>
        <w:t xml:space="preserve">вовсе </w:t>
      </w:r>
      <w:r w:rsidR="00A46EC7" w:rsidRPr="008E3FC2">
        <w:rPr>
          <w:rFonts w:ascii="Times New Roman" w:hAnsi="Times New Roman" w:cs="Times New Roman"/>
          <w:sz w:val="32"/>
          <w:szCs w:val="32"/>
        </w:rPr>
        <w:t>«комплексы»</w:t>
      </w:r>
      <w:r w:rsidR="008E3FC2">
        <w:rPr>
          <w:rFonts w:ascii="Times New Roman" w:hAnsi="Times New Roman" w:cs="Times New Roman"/>
          <w:sz w:val="32"/>
          <w:szCs w:val="32"/>
        </w:rPr>
        <w:t xml:space="preserve"> частей тела</w:t>
      </w:r>
      <w:r w:rsidR="00A46EC7" w:rsidRPr="008E3FC2">
        <w:rPr>
          <w:rFonts w:ascii="Times New Roman" w:hAnsi="Times New Roman" w:cs="Times New Roman"/>
          <w:sz w:val="32"/>
          <w:szCs w:val="32"/>
        </w:rPr>
        <w:t>.</w:t>
      </w:r>
      <w:r w:rsidR="00C4169B" w:rsidRPr="008E3F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6E17" w:rsidRDefault="00242204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136525</wp:posOffset>
            </wp:positionV>
            <wp:extent cx="2734310" cy="1838960"/>
            <wp:effectExtent l="19050" t="0" r="8890" b="0"/>
            <wp:wrapTight wrapText="right">
              <wp:wrapPolygon edited="0">
                <wp:start x="-150" y="0"/>
                <wp:lineTo x="-150" y="21481"/>
                <wp:lineTo x="21670" y="21481"/>
                <wp:lineTo x="21670" y="0"/>
                <wp:lineTo x="-150" y="0"/>
              </wp:wrapPolygon>
            </wp:wrapTight>
            <wp:docPr id="2" name="Рисунок 2" descr="C:\Users\Lenovo G570\Desktop\ДОЧКЕ\2021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G570\Desktop\ДОЧКЕ\2021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69B" w:rsidRPr="008E3FC2">
        <w:rPr>
          <w:rFonts w:ascii="Times New Roman" w:hAnsi="Times New Roman" w:cs="Times New Roman"/>
          <w:sz w:val="32"/>
          <w:szCs w:val="32"/>
        </w:rPr>
        <w:t>На ряду с величинами</w:t>
      </w:r>
      <w:r w:rsidR="00BE00D8" w:rsidRPr="008E3FC2">
        <w:rPr>
          <w:rFonts w:ascii="Times New Roman" w:hAnsi="Times New Roman" w:cs="Times New Roman"/>
          <w:sz w:val="32"/>
          <w:szCs w:val="32"/>
        </w:rPr>
        <w:t>,</w:t>
      </w:r>
      <w:r w:rsidR="00C4169B" w:rsidRPr="008E3FC2">
        <w:rPr>
          <w:rFonts w:ascii="Times New Roman" w:hAnsi="Times New Roman" w:cs="Times New Roman"/>
          <w:sz w:val="32"/>
          <w:szCs w:val="32"/>
        </w:rPr>
        <w:t xml:space="preserve"> </w:t>
      </w:r>
      <w:r w:rsidR="004F6E17">
        <w:rPr>
          <w:rFonts w:ascii="Times New Roman" w:hAnsi="Times New Roman" w:cs="Times New Roman"/>
          <w:sz w:val="32"/>
          <w:szCs w:val="32"/>
        </w:rPr>
        <w:t xml:space="preserve">производными </w:t>
      </w:r>
      <w:r w:rsidR="00C4169B" w:rsidRPr="008E3FC2">
        <w:rPr>
          <w:rFonts w:ascii="Times New Roman" w:hAnsi="Times New Roman" w:cs="Times New Roman"/>
          <w:sz w:val="32"/>
          <w:szCs w:val="32"/>
        </w:rPr>
        <w:t>от частей тела</w:t>
      </w:r>
      <w:r w:rsidR="00BE00D8" w:rsidRPr="008E3FC2">
        <w:rPr>
          <w:rFonts w:ascii="Times New Roman" w:hAnsi="Times New Roman" w:cs="Times New Roman"/>
          <w:sz w:val="32"/>
          <w:szCs w:val="32"/>
        </w:rPr>
        <w:t>,</w:t>
      </w:r>
      <w:r w:rsidR="00C4169B" w:rsidRPr="008E3FC2">
        <w:rPr>
          <w:rFonts w:ascii="Times New Roman" w:hAnsi="Times New Roman" w:cs="Times New Roman"/>
          <w:sz w:val="32"/>
          <w:szCs w:val="32"/>
        </w:rPr>
        <w:t xml:space="preserve"> применялись величины </w:t>
      </w:r>
      <w:proofErr w:type="gramStart"/>
      <w:r w:rsidR="004F6E17">
        <w:rPr>
          <w:rFonts w:ascii="Times New Roman" w:hAnsi="Times New Roman" w:cs="Times New Roman"/>
          <w:sz w:val="32"/>
          <w:szCs w:val="32"/>
        </w:rPr>
        <w:t>полагающиеся</w:t>
      </w:r>
      <w:proofErr w:type="gramEnd"/>
      <w:r w:rsidR="004F6E17">
        <w:rPr>
          <w:rFonts w:ascii="Times New Roman" w:hAnsi="Times New Roman" w:cs="Times New Roman"/>
          <w:sz w:val="32"/>
          <w:szCs w:val="32"/>
        </w:rPr>
        <w:t xml:space="preserve"> к примеру на</w:t>
      </w:r>
      <w:r w:rsidR="00C4169B" w:rsidRPr="008E3FC2">
        <w:rPr>
          <w:rFonts w:ascii="Times New Roman" w:hAnsi="Times New Roman" w:cs="Times New Roman"/>
          <w:sz w:val="32"/>
          <w:szCs w:val="32"/>
        </w:rPr>
        <w:t xml:space="preserve"> длин</w:t>
      </w:r>
      <w:r w:rsidR="004F6E17">
        <w:rPr>
          <w:rFonts w:ascii="Times New Roman" w:hAnsi="Times New Roman" w:cs="Times New Roman"/>
          <w:sz w:val="32"/>
          <w:szCs w:val="32"/>
        </w:rPr>
        <w:t>е</w:t>
      </w:r>
      <w:r w:rsidR="00C4169B" w:rsidRPr="008E3FC2">
        <w:rPr>
          <w:rFonts w:ascii="Times New Roman" w:hAnsi="Times New Roman" w:cs="Times New Roman"/>
          <w:sz w:val="32"/>
          <w:szCs w:val="32"/>
        </w:rPr>
        <w:t xml:space="preserve"> зерен (</w:t>
      </w:r>
      <w:r w:rsidR="00C4169B" w:rsidRPr="008E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Дюйм - равнялся длине трёх ячменных зёрен, вынутых из средней части колоса. </w:t>
      </w:r>
      <w:proofErr w:type="gramStart"/>
      <w:r w:rsidR="00C4169B" w:rsidRPr="008E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Такой "законный дюйм" утвердил в XIV веке в Англии король Эдвард II</w:t>
      </w:r>
      <w:r w:rsidR="00C4169B" w:rsidRPr="008E3FC2">
        <w:rPr>
          <w:rFonts w:ascii="Times New Roman" w:hAnsi="Times New Roman" w:cs="Times New Roman"/>
          <w:sz w:val="32"/>
          <w:szCs w:val="32"/>
        </w:rPr>
        <w:t>)</w:t>
      </w:r>
      <w:r w:rsidR="00C5034D" w:rsidRPr="008E3FC2">
        <w:rPr>
          <w:rFonts w:ascii="Times New Roman" w:hAnsi="Times New Roman" w:cs="Times New Roman"/>
          <w:sz w:val="32"/>
          <w:szCs w:val="32"/>
        </w:rPr>
        <w:t xml:space="preserve">, </w:t>
      </w:r>
      <w:proofErr w:type="gramEnd"/>
    </w:p>
    <w:p w:rsidR="00242204" w:rsidRPr="00242204" w:rsidRDefault="00242204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39370</wp:posOffset>
            </wp:positionV>
            <wp:extent cx="2583180" cy="1551940"/>
            <wp:effectExtent l="19050" t="0" r="7620" b="0"/>
            <wp:wrapTight wrapText="left">
              <wp:wrapPolygon edited="0">
                <wp:start x="-159" y="0"/>
                <wp:lineTo x="-159" y="21211"/>
                <wp:lineTo x="21664" y="21211"/>
                <wp:lineTo x="21664" y="0"/>
                <wp:lineTo x="-159" y="0"/>
              </wp:wrapPolygon>
            </wp:wrapTight>
            <wp:docPr id="3" name="Рисунок 1" descr="C:\Users\Lenovo G570\Desktop\ДОЧКЕ\2021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G570\Desktop\ДОЧКЕ\2021\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34D" w:rsidRPr="008E3FC2">
        <w:rPr>
          <w:rFonts w:ascii="Times New Roman" w:hAnsi="Times New Roman" w:cs="Times New Roman"/>
          <w:sz w:val="32"/>
          <w:szCs w:val="32"/>
        </w:rPr>
        <w:t>еще некоторая мера прир</w:t>
      </w:r>
      <w:r w:rsidR="00527043" w:rsidRPr="008E3FC2">
        <w:rPr>
          <w:rFonts w:ascii="Times New Roman" w:hAnsi="Times New Roman" w:cs="Times New Roman"/>
          <w:sz w:val="32"/>
          <w:szCs w:val="32"/>
        </w:rPr>
        <w:t>авнивалась к длине некоего</w:t>
      </w:r>
      <w:r w:rsidR="00C5034D" w:rsidRPr="008E3FC2">
        <w:rPr>
          <w:rFonts w:ascii="Times New Roman" w:hAnsi="Times New Roman" w:cs="Times New Roman"/>
          <w:sz w:val="32"/>
          <w:szCs w:val="32"/>
        </w:rPr>
        <w:t xml:space="preserve"> меча (</w:t>
      </w:r>
      <w:r w:rsidR="00F312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Ярд </w:t>
      </w:r>
      <w:proofErr w:type="gramStart"/>
      <w:r w:rsidR="00F3122B" w:rsidRPr="00F312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C5034D" w:rsidRPr="008E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="00C5034D" w:rsidRPr="008E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огласно преданию, равнялся расстоянию от носа короля Генриха I до среднего пальца его вытянутой руки. </w:t>
      </w:r>
      <w:proofErr w:type="gramStart"/>
      <w:r w:rsidR="00C5034D" w:rsidRPr="008E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Ещё говорят, что ярд был равен длине меча короля</w:t>
      </w:r>
      <w:r w:rsidR="00C5034D" w:rsidRPr="008E3FC2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C22106" w:rsidRPr="008E3FC2" w:rsidRDefault="00446C03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64135</wp:posOffset>
            </wp:positionV>
            <wp:extent cx="3181350" cy="2040890"/>
            <wp:effectExtent l="19050" t="0" r="0" b="0"/>
            <wp:wrapTight wrapText="right">
              <wp:wrapPolygon edited="0">
                <wp:start x="-129" y="0"/>
                <wp:lineTo x="-129" y="21371"/>
                <wp:lineTo x="21600" y="21371"/>
                <wp:lineTo x="21600" y="0"/>
                <wp:lineTo x="-129" y="0"/>
              </wp:wrapPolygon>
            </wp:wrapTight>
            <wp:docPr id="5" name="Рисунок 2" descr="C:\Users\Lenovo G570\Desktop\ДОЧКЕ\2021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G570\Desktop\ДОЧКЕ\2021\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D769F" w:rsidRPr="008E3FC2">
        <w:rPr>
          <w:rFonts w:ascii="Times New Roman" w:hAnsi="Times New Roman" w:cs="Times New Roman"/>
          <w:sz w:val="32"/>
          <w:szCs w:val="32"/>
        </w:rPr>
        <w:t xml:space="preserve">Была мера </w:t>
      </w:r>
      <w:r w:rsidR="00527043" w:rsidRPr="008E3FC2">
        <w:rPr>
          <w:rFonts w:ascii="Times New Roman" w:hAnsi="Times New Roman" w:cs="Times New Roman"/>
          <w:sz w:val="32"/>
          <w:szCs w:val="32"/>
        </w:rPr>
        <w:t>немало зависимая от физических возможностей</w:t>
      </w:r>
      <w:r w:rsidR="006D769F" w:rsidRPr="008E3FC2">
        <w:rPr>
          <w:rFonts w:ascii="Times New Roman" w:hAnsi="Times New Roman" w:cs="Times New Roman"/>
          <w:sz w:val="32"/>
          <w:szCs w:val="32"/>
        </w:rPr>
        <w:t xml:space="preserve"> животного (Верста:</w:t>
      </w:r>
      <w:proofErr w:type="gramEnd"/>
      <w:r w:rsidR="006D769F" w:rsidRPr="008E3FC2">
        <w:rPr>
          <w:rFonts w:ascii="Times New Roman" w:hAnsi="Times New Roman" w:cs="Times New Roman"/>
          <w:sz w:val="32"/>
          <w:szCs w:val="32"/>
        </w:rPr>
        <w:t xml:space="preserve"> Слово общеславянское. </w:t>
      </w:r>
      <w:proofErr w:type="gramStart"/>
      <w:r w:rsidR="006D769F" w:rsidRPr="008E3FC2">
        <w:rPr>
          <w:rFonts w:ascii="Times New Roman" w:hAnsi="Times New Roman" w:cs="Times New Roman"/>
          <w:sz w:val="32"/>
          <w:szCs w:val="32"/>
        </w:rPr>
        <w:t>Первичное значение – «поворот плуга»; то есть это длина борозды (между поворотами плуга), которую вол может пройти в один раз не утомляясь.)</w:t>
      </w:r>
      <w:proofErr w:type="gramEnd"/>
    </w:p>
    <w:p w:rsidR="00C22106" w:rsidRPr="008E3FC2" w:rsidRDefault="00C22106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 xml:space="preserve">Помимо всего была и величина равная средней величине длин ступни 16ти человек – ничто 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>иное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как ФУТ (ступня)</w:t>
      </w:r>
    </w:p>
    <w:p w:rsidR="00C22106" w:rsidRPr="008E3FC2" w:rsidRDefault="00C22106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lastRenderedPageBreak/>
        <w:t>По произведенным и приведенным Вам для ознакомления изысканиям можно ещё сделать и вывод о том</w:t>
      </w:r>
      <w:r w:rsidR="00D75B34" w:rsidRPr="008E3FC2">
        <w:rPr>
          <w:rFonts w:ascii="Times New Roman" w:hAnsi="Times New Roman" w:cs="Times New Roman"/>
          <w:sz w:val="32"/>
          <w:szCs w:val="32"/>
        </w:rPr>
        <w:t>,</w:t>
      </w:r>
      <w:r w:rsidRPr="008E3FC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>что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несмотря на «</w:t>
      </w:r>
      <w:proofErr w:type="spellStart"/>
      <w:r w:rsidRPr="008E3FC2">
        <w:rPr>
          <w:rFonts w:ascii="Times New Roman" w:hAnsi="Times New Roman" w:cs="Times New Roman"/>
          <w:sz w:val="32"/>
          <w:szCs w:val="32"/>
        </w:rPr>
        <w:t>двуглавость</w:t>
      </w:r>
      <w:proofErr w:type="spellEnd"/>
      <w:r w:rsidRPr="008E3FC2">
        <w:rPr>
          <w:rFonts w:ascii="Times New Roman" w:hAnsi="Times New Roman" w:cs="Times New Roman"/>
          <w:sz w:val="32"/>
          <w:szCs w:val="32"/>
        </w:rPr>
        <w:t>» нашей страны, располагающейся в Европе и Азии одновременно</w:t>
      </w:r>
      <w:r w:rsidR="00446C03">
        <w:rPr>
          <w:rFonts w:ascii="Times New Roman" w:hAnsi="Times New Roman" w:cs="Times New Roman"/>
          <w:sz w:val="32"/>
          <w:szCs w:val="32"/>
        </w:rPr>
        <w:t>,</w:t>
      </w:r>
      <w:r w:rsidRPr="008E3FC2">
        <w:rPr>
          <w:rFonts w:ascii="Times New Roman" w:hAnsi="Times New Roman" w:cs="Times New Roman"/>
          <w:sz w:val="32"/>
          <w:szCs w:val="32"/>
        </w:rPr>
        <w:t xml:space="preserve"> в ней как и во всем мире преобладает влияние европейских стран в </w:t>
      </w:r>
      <w:proofErr w:type="spellStart"/>
      <w:r w:rsidRPr="008E3FC2">
        <w:rPr>
          <w:rFonts w:ascii="Times New Roman" w:hAnsi="Times New Roman" w:cs="Times New Roman"/>
          <w:sz w:val="32"/>
          <w:szCs w:val="32"/>
        </w:rPr>
        <w:t>нарецании</w:t>
      </w:r>
      <w:proofErr w:type="spellEnd"/>
      <w:r w:rsidRPr="008E3FC2">
        <w:rPr>
          <w:rFonts w:ascii="Times New Roman" w:hAnsi="Times New Roman" w:cs="Times New Roman"/>
          <w:sz w:val="32"/>
          <w:szCs w:val="32"/>
        </w:rPr>
        <w:t xml:space="preserve"> мер длин. А вскольз</w:t>
      </w:r>
      <w:r w:rsidR="00D75B34" w:rsidRPr="008E3FC2">
        <w:rPr>
          <w:rFonts w:ascii="Times New Roman" w:hAnsi="Times New Roman" w:cs="Times New Roman"/>
          <w:sz w:val="32"/>
          <w:szCs w:val="32"/>
        </w:rPr>
        <w:t>ь</w:t>
      </w:r>
      <w:r w:rsidRPr="008E3FC2">
        <w:rPr>
          <w:rFonts w:ascii="Times New Roman" w:hAnsi="Times New Roman" w:cs="Times New Roman"/>
          <w:sz w:val="32"/>
          <w:szCs w:val="32"/>
        </w:rPr>
        <w:t xml:space="preserve"> хотелось бы упомянуть что у нашего азиатского соседа Китая также есть меры 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>дли</w:t>
      </w:r>
      <w:r w:rsidR="0034721B" w:rsidRPr="008E3FC2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которые </w:t>
      </w:r>
      <w:r w:rsidR="00446C03">
        <w:rPr>
          <w:rFonts w:ascii="Times New Roman" w:hAnsi="Times New Roman" w:cs="Times New Roman"/>
          <w:sz w:val="32"/>
          <w:szCs w:val="32"/>
        </w:rPr>
        <w:t>именую</w:t>
      </w:r>
      <w:r w:rsidRPr="008E3FC2">
        <w:rPr>
          <w:rFonts w:ascii="Times New Roman" w:hAnsi="Times New Roman" w:cs="Times New Roman"/>
          <w:sz w:val="32"/>
          <w:szCs w:val="32"/>
        </w:rPr>
        <w:t>тся от натуральных предметов/величин</w:t>
      </w:r>
      <w:r w:rsidR="0034721B" w:rsidRPr="008E3FC2">
        <w:rPr>
          <w:rFonts w:ascii="Times New Roman" w:hAnsi="Times New Roman" w:cs="Times New Roman"/>
          <w:sz w:val="32"/>
          <w:szCs w:val="32"/>
        </w:rPr>
        <w:t>:</w:t>
      </w:r>
      <w:r w:rsidRPr="008E3FC2">
        <w:rPr>
          <w:rFonts w:ascii="Times New Roman" w:hAnsi="Times New Roman" w:cs="Times New Roman"/>
          <w:sz w:val="32"/>
          <w:szCs w:val="32"/>
        </w:rPr>
        <w:t xml:space="preserve"> </w:t>
      </w:r>
      <w:r w:rsidR="0034721B" w:rsidRPr="008E3FC2">
        <w:rPr>
          <w:rFonts w:ascii="Times New Roman" w:hAnsi="Times New Roman" w:cs="Times New Roman"/>
          <w:sz w:val="32"/>
          <w:szCs w:val="32"/>
        </w:rPr>
        <w:t xml:space="preserve">Фут (или как уже выяснено – ступня) – </w:t>
      </w:r>
      <w:proofErr w:type="spellStart"/>
      <w:r w:rsidR="0034721B" w:rsidRPr="008E3FC2">
        <w:rPr>
          <w:rFonts w:ascii="Times New Roman" w:hAnsi="Times New Roman" w:cs="Times New Roman"/>
          <w:sz w:val="32"/>
          <w:szCs w:val="32"/>
        </w:rPr>
        <w:t>чи</w:t>
      </w:r>
      <w:proofErr w:type="spellEnd"/>
      <w:proofErr w:type="gramStart"/>
      <w:r w:rsidR="0034721B" w:rsidRPr="008E3FC2">
        <w:rPr>
          <w:rFonts w:ascii="Times New Roman" w:hAnsi="Times New Roman" w:cs="Times New Roman"/>
          <w:sz w:val="32"/>
          <w:szCs w:val="32"/>
        </w:rPr>
        <w:t xml:space="preserve"> (</w:t>
      </w:r>
      <w:r w:rsidR="0034721B" w:rsidRPr="008E3FC2">
        <w:rPr>
          <w:rFonts w:ascii="Times New Roman" w:hAnsi="Times New Roman" w:cs="Times New Roman"/>
          <w:sz w:val="32"/>
          <w:szCs w:val="32"/>
        </w:rPr>
        <w:t>尺</w:t>
      </w:r>
      <w:r w:rsidR="0034721B" w:rsidRPr="008E3FC2">
        <w:rPr>
          <w:rFonts w:ascii="Times New Roman" w:hAnsi="Times New Roman" w:cs="Times New Roman"/>
          <w:sz w:val="32"/>
          <w:szCs w:val="32"/>
        </w:rPr>
        <w:t xml:space="preserve">), </w:t>
      </w:r>
      <w:proofErr w:type="gramEnd"/>
      <w:r w:rsidR="0034721B" w:rsidRPr="008E3FC2">
        <w:rPr>
          <w:rFonts w:ascii="Times New Roman" w:hAnsi="Times New Roman" w:cs="Times New Roman"/>
          <w:sz w:val="32"/>
          <w:szCs w:val="32"/>
        </w:rPr>
        <w:t xml:space="preserve">шаг – </w:t>
      </w:r>
      <w:proofErr w:type="spellStart"/>
      <w:r w:rsidR="0034721B" w:rsidRPr="008E3FC2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="0034721B" w:rsidRPr="008E3FC2">
        <w:rPr>
          <w:rFonts w:ascii="Times New Roman" w:hAnsi="Times New Roman" w:cs="Times New Roman"/>
          <w:sz w:val="32"/>
          <w:szCs w:val="32"/>
        </w:rPr>
        <w:t xml:space="preserve"> (</w:t>
      </w:r>
      <w:r w:rsidR="0034721B" w:rsidRPr="008E3FC2">
        <w:rPr>
          <w:rFonts w:ascii="Times New Roman" w:hAnsi="Times New Roman" w:cs="Times New Roman"/>
          <w:sz w:val="32"/>
          <w:szCs w:val="32"/>
        </w:rPr>
        <w:t>步</w:t>
      </w:r>
      <w:r w:rsidR="0034721B" w:rsidRPr="008E3FC2">
        <w:rPr>
          <w:rFonts w:ascii="Times New Roman" w:hAnsi="Times New Roman" w:cs="Times New Roman"/>
          <w:sz w:val="32"/>
          <w:szCs w:val="32"/>
        </w:rPr>
        <w:t>), миля – ли (</w:t>
      </w:r>
      <w:r w:rsidR="0034721B" w:rsidRPr="008E3FC2">
        <w:rPr>
          <w:rFonts w:ascii="Times New Roman" w:hAnsi="Times New Roman" w:cs="Times New Roman"/>
          <w:sz w:val="32"/>
          <w:szCs w:val="32"/>
        </w:rPr>
        <w:t>里</w:t>
      </w:r>
      <w:r w:rsidR="0034721B" w:rsidRPr="008E3FC2">
        <w:rPr>
          <w:rFonts w:ascii="Times New Roman" w:hAnsi="Times New Roman" w:cs="Times New Roman"/>
          <w:sz w:val="32"/>
          <w:szCs w:val="32"/>
        </w:rPr>
        <w:t>)</w:t>
      </w:r>
    </w:p>
    <w:p w:rsidR="00AD4DDC" w:rsidRPr="008E3FC2" w:rsidRDefault="00D75B34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Большая часть</w:t>
      </w:r>
      <w:r w:rsidR="00A46EC7" w:rsidRPr="008E3FC2">
        <w:rPr>
          <w:rFonts w:ascii="Times New Roman" w:hAnsi="Times New Roman" w:cs="Times New Roman"/>
          <w:sz w:val="32"/>
          <w:szCs w:val="32"/>
        </w:rPr>
        <w:t xml:space="preserve"> стран мира использует метрическую систему измерений. Систему</w:t>
      </w:r>
      <w:r w:rsidRPr="008E3FC2">
        <w:rPr>
          <w:rFonts w:ascii="Times New Roman" w:hAnsi="Times New Roman" w:cs="Times New Roman"/>
          <w:sz w:val="32"/>
          <w:szCs w:val="32"/>
        </w:rPr>
        <w:t>,</w:t>
      </w:r>
      <w:r w:rsidR="00A46EC7" w:rsidRPr="008E3FC2">
        <w:rPr>
          <w:rFonts w:ascii="Times New Roman" w:hAnsi="Times New Roman" w:cs="Times New Roman"/>
          <w:sz w:val="32"/>
          <w:szCs w:val="32"/>
        </w:rPr>
        <w:t xml:space="preserve"> основанную на метре. Но и сам он «многострадальный» с течением времени и развитием науки претерпевал изменения, становясь более «точным»</w:t>
      </w:r>
      <w:r w:rsidRPr="008E3FC2">
        <w:rPr>
          <w:rFonts w:ascii="Times New Roman" w:hAnsi="Times New Roman" w:cs="Times New Roman"/>
          <w:sz w:val="32"/>
          <w:szCs w:val="32"/>
        </w:rPr>
        <w:t>.</w:t>
      </w:r>
      <w:r w:rsidR="00AD4DDC" w:rsidRPr="008E3FC2">
        <w:rPr>
          <w:rFonts w:ascii="Times New Roman" w:hAnsi="Times New Roman" w:cs="Times New Roman"/>
          <w:sz w:val="32"/>
          <w:szCs w:val="32"/>
        </w:rPr>
        <w:br w:type="page"/>
      </w:r>
    </w:p>
    <w:p w:rsidR="00446C03" w:rsidRPr="008E3FC2" w:rsidRDefault="0034721B" w:rsidP="00446C03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E3FC2">
        <w:rPr>
          <w:rFonts w:ascii="Times New Roman" w:hAnsi="Times New Roman" w:cs="Times New Roman"/>
          <w:sz w:val="32"/>
          <w:szCs w:val="32"/>
        </w:rPr>
        <w:lastRenderedPageBreak/>
        <w:t>Получив такие знания у меня возник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интерес</w:t>
      </w:r>
      <w:r w:rsidR="00446C03">
        <w:rPr>
          <w:rFonts w:ascii="Times New Roman" w:hAnsi="Times New Roman" w:cs="Times New Roman"/>
          <w:sz w:val="32"/>
          <w:szCs w:val="32"/>
        </w:rPr>
        <w:t>,</w:t>
      </w:r>
      <w:r w:rsidRPr="008E3FC2">
        <w:rPr>
          <w:rFonts w:ascii="Times New Roman" w:hAnsi="Times New Roman" w:cs="Times New Roman"/>
          <w:sz w:val="32"/>
          <w:szCs w:val="32"/>
        </w:rPr>
        <w:t xml:space="preserve"> измерить что-нибудь собственноручно</w:t>
      </w:r>
      <w:r w:rsidR="008E3FC2">
        <w:rPr>
          <w:rFonts w:ascii="Times New Roman" w:hAnsi="Times New Roman" w:cs="Times New Roman"/>
          <w:sz w:val="32"/>
          <w:szCs w:val="32"/>
        </w:rPr>
        <w:t xml:space="preserve"> используя доступные мне величины</w:t>
      </w:r>
      <w:r w:rsidRPr="008E3FC2">
        <w:rPr>
          <w:rFonts w:ascii="Times New Roman" w:hAnsi="Times New Roman" w:cs="Times New Roman"/>
          <w:sz w:val="32"/>
          <w:szCs w:val="32"/>
        </w:rPr>
        <w:t>.</w:t>
      </w:r>
      <w:r w:rsidR="007F36E5" w:rsidRPr="008E3FC2">
        <w:rPr>
          <w:rFonts w:ascii="Times New Roman" w:hAnsi="Times New Roman" w:cs="Times New Roman"/>
          <w:sz w:val="32"/>
          <w:szCs w:val="32"/>
        </w:rPr>
        <w:t xml:space="preserve"> Что может быть проще</w:t>
      </w:r>
      <w:r w:rsidR="00446C03">
        <w:rPr>
          <w:rFonts w:ascii="Times New Roman" w:hAnsi="Times New Roman" w:cs="Times New Roman"/>
          <w:sz w:val="32"/>
          <w:szCs w:val="32"/>
        </w:rPr>
        <w:t>,</w:t>
      </w:r>
      <w:r w:rsidR="007F36E5" w:rsidRPr="008E3FC2">
        <w:rPr>
          <w:rFonts w:ascii="Times New Roman" w:hAnsi="Times New Roman" w:cs="Times New Roman"/>
          <w:sz w:val="32"/>
          <w:szCs w:val="32"/>
        </w:rPr>
        <w:t xml:space="preserve"> когда у меня под рукой и в распоряжении моих изысканий вся семья</w:t>
      </w:r>
      <w:r w:rsidR="008E3FC2">
        <w:rPr>
          <w:rFonts w:ascii="Times New Roman" w:hAnsi="Times New Roman" w:cs="Times New Roman"/>
          <w:sz w:val="32"/>
          <w:szCs w:val="32"/>
        </w:rPr>
        <w:t>,</w:t>
      </w:r>
      <w:r w:rsidR="007F36E5" w:rsidRPr="008E3FC2">
        <w:rPr>
          <w:rFonts w:ascii="Times New Roman" w:hAnsi="Times New Roman" w:cs="Times New Roman"/>
          <w:sz w:val="32"/>
          <w:szCs w:val="32"/>
        </w:rPr>
        <w:t xml:space="preserve"> включая меня</w:t>
      </w:r>
      <w:r w:rsidR="00446C03">
        <w:rPr>
          <w:rFonts w:ascii="Times New Roman" w:hAnsi="Times New Roman" w:cs="Times New Roman"/>
          <w:sz w:val="32"/>
          <w:szCs w:val="32"/>
        </w:rPr>
        <w:t>, с нашими собственными</w:t>
      </w:r>
      <w:r w:rsidR="00941ACB">
        <w:rPr>
          <w:rFonts w:ascii="Times New Roman" w:hAnsi="Times New Roman" w:cs="Times New Roman"/>
          <w:sz w:val="32"/>
          <w:szCs w:val="32"/>
        </w:rPr>
        <w:t>, индивидуальными для каждого,</w:t>
      </w:r>
      <w:r w:rsidR="00446C03">
        <w:rPr>
          <w:rFonts w:ascii="Times New Roman" w:hAnsi="Times New Roman" w:cs="Times New Roman"/>
          <w:sz w:val="32"/>
          <w:szCs w:val="32"/>
        </w:rPr>
        <w:t xml:space="preserve"> «эталонами» величин измерений. Используя лишь один из них </w:t>
      </w:r>
      <w:proofErr w:type="gramStart"/>
      <w:r w:rsidR="00446C03">
        <w:rPr>
          <w:rFonts w:ascii="Times New Roman" w:hAnsi="Times New Roman" w:cs="Times New Roman"/>
          <w:sz w:val="32"/>
          <w:szCs w:val="32"/>
        </w:rPr>
        <w:t>хотелось бы увидеть к каким результатам используя</w:t>
      </w:r>
      <w:proofErr w:type="gramEnd"/>
      <w:r w:rsidR="00446C03">
        <w:rPr>
          <w:rFonts w:ascii="Times New Roman" w:hAnsi="Times New Roman" w:cs="Times New Roman"/>
          <w:sz w:val="32"/>
          <w:szCs w:val="32"/>
        </w:rPr>
        <w:t xml:space="preserve"> их можно прийти.</w:t>
      </w:r>
    </w:p>
    <w:p w:rsidR="0034721B" w:rsidRPr="008E3FC2" w:rsidRDefault="007F36E5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 xml:space="preserve">Как «оказалось» у всех в моей семье есть 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>ФУТ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но у каждого он свой:</w:t>
      </w:r>
    </w:p>
    <w:p w:rsidR="00BE00D8" w:rsidRPr="008E3FC2" w:rsidRDefault="00762260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1881505</wp:posOffset>
            </wp:positionV>
            <wp:extent cx="2882900" cy="3168015"/>
            <wp:effectExtent l="19050" t="0" r="0" b="0"/>
            <wp:wrapTight wrapText="right">
              <wp:wrapPolygon edited="0">
                <wp:start x="-143" y="0"/>
                <wp:lineTo x="-143" y="21431"/>
                <wp:lineTo x="21552" y="21431"/>
                <wp:lineTo x="21552" y="0"/>
                <wp:lineTo x="-143" y="0"/>
              </wp:wrapPolygon>
            </wp:wrapTight>
            <wp:docPr id="6" name="Рисунок 3" descr="C:\Users\Lenovo G570\Desktop\ДОЧКЕ\2021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 G570\Desktop\ДОЧКЕ\2021\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6E5" w:rsidRPr="008E3FC2">
        <w:rPr>
          <w:rFonts w:ascii="Times New Roman" w:hAnsi="Times New Roman" w:cs="Times New Roman"/>
          <w:sz w:val="32"/>
          <w:szCs w:val="32"/>
        </w:rPr>
        <w:t xml:space="preserve">Так у брата он самый маленький – около 20см., мой – 22см., мамин – 25см., ну а у папы – 27см. Что кстати не дотягивает до принятого на сегодня «международного» значения равного в точности 30,48 см </w:t>
      </w:r>
      <w:r w:rsidR="00BE00D8" w:rsidRPr="008E3FC2">
        <w:rPr>
          <w:rFonts w:ascii="Times New Roman" w:hAnsi="Times New Roman" w:cs="Times New Roman"/>
          <w:sz w:val="32"/>
          <w:szCs w:val="32"/>
        </w:rPr>
        <w:t>(а ведь это на минуточку напомню среднее значение длины ступни шестнадцати человек).</w:t>
      </w:r>
      <w:r w:rsidR="00941ACB">
        <w:rPr>
          <w:rFonts w:ascii="Times New Roman" w:hAnsi="Times New Roman" w:cs="Times New Roman"/>
          <w:sz w:val="32"/>
          <w:szCs w:val="32"/>
        </w:rPr>
        <w:t xml:space="preserve"> То есть мало того что </w:t>
      </w:r>
      <w:proofErr w:type="spellStart"/>
      <w:r w:rsidR="00941ACB">
        <w:rPr>
          <w:rFonts w:ascii="Times New Roman" w:hAnsi="Times New Roman" w:cs="Times New Roman"/>
          <w:sz w:val="32"/>
          <w:szCs w:val="32"/>
        </w:rPr>
        <w:t>ФУТы</w:t>
      </w:r>
      <w:proofErr w:type="spellEnd"/>
      <w:r w:rsidR="00941ACB">
        <w:rPr>
          <w:rFonts w:ascii="Times New Roman" w:hAnsi="Times New Roman" w:cs="Times New Roman"/>
          <w:sz w:val="32"/>
          <w:szCs w:val="32"/>
        </w:rPr>
        <w:t xml:space="preserve"> могли быть меньше и тем самым ближе </w:t>
      </w:r>
      <w:proofErr w:type="gramStart"/>
      <w:r w:rsidR="00941AC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941ACB">
        <w:rPr>
          <w:rFonts w:ascii="Times New Roman" w:hAnsi="Times New Roman" w:cs="Times New Roman"/>
          <w:sz w:val="32"/>
          <w:szCs w:val="32"/>
        </w:rPr>
        <w:t xml:space="preserve"> нашим, а более того они значит могли быть и больше наших.</w:t>
      </w:r>
      <w:r w:rsidR="00BE00D8" w:rsidRPr="008E3FC2">
        <w:rPr>
          <w:rFonts w:ascii="Times New Roman" w:hAnsi="Times New Roman" w:cs="Times New Roman"/>
          <w:sz w:val="32"/>
          <w:szCs w:val="32"/>
        </w:rPr>
        <w:t xml:space="preserve"> Быть может народ «обмельчал»</w:t>
      </w:r>
      <w:r w:rsidR="00D75B34" w:rsidRPr="008E3FC2">
        <w:rPr>
          <w:rFonts w:ascii="Times New Roman" w:hAnsi="Times New Roman" w:cs="Times New Roman"/>
          <w:sz w:val="32"/>
          <w:szCs w:val="32"/>
        </w:rPr>
        <w:t xml:space="preserve"> с рыцарских</w:t>
      </w:r>
      <w:r w:rsidR="00BE00D8" w:rsidRPr="008E3FC2">
        <w:rPr>
          <w:rFonts w:ascii="Times New Roman" w:hAnsi="Times New Roman" w:cs="Times New Roman"/>
          <w:sz w:val="32"/>
          <w:szCs w:val="32"/>
        </w:rPr>
        <w:t xml:space="preserve"> времен!?</w:t>
      </w:r>
    </w:p>
    <w:p w:rsidR="00D75B34" w:rsidRPr="008E3FC2" w:rsidRDefault="00D75B34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Да уж вот тут точно подходит выражение классика «аршином общим не измерить»</w:t>
      </w:r>
      <w:r w:rsidR="00476D64" w:rsidRPr="008E3FC2">
        <w:rPr>
          <w:rFonts w:ascii="Times New Roman" w:hAnsi="Times New Roman" w:cs="Times New Roman"/>
          <w:sz w:val="32"/>
          <w:szCs w:val="32"/>
        </w:rPr>
        <w:t xml:space="preserve">. Как свидетельствуют некоторые источники </w:t>
      </w:r>
      <w:proofErr w:type="gramStart"/>
      <w:r w:rsidR="00476D64" w:rsidRPr="008E3FC2">
        <w:rPr>
          <w:rFonts w:ascii="Times New Roman" w:hAnsi="Times New Roman" w:cs="Times New Roman"/>
          <w:sz w:val="32"/>
          <w:szCs w:val="32"/>
        </w:rPr>
        <w:t>аршин</w:t>
      </w:r>
      <w:proofErr w:type="gramEnd"/>
      <w:r w:rsidR="00476D64" w:rsidRPr="008E3FC2">
        <w:rPr>
          <w:rFonts w:ascii="Times New Roman" w:hAnsi="Times New Roman" w:cs="Times New Roman"/>
          <w:sz w:val="32"/>
          <w:szCs w:val="32"/>
        </w:rPr>
        <w:t xml:space="preserve"> </w:t>
      </w:r>
      <w:r w:rsidR="00941ACB">
        <w:rPr>
          <w:rFonts w:ascii="Times New Roman" w:hAnsi="Times New Roman" w:cs="Times New Roman"/>
          <w:sz w:val="32"/>
          <w:szCs w:val="32"/>
        </w:rPr>
        <w:t xml:space="preserve">кстати </w:t>
      </w:r>
      <w:r w:rsidR="00476D64" w:rsidRPr="008E3FC2">
        <w:rPr>
          <w:rFonts w:ascii="Times New Roman" w:hAnsi="Times New Roman" w:cs="Times New Roman"/>
          <w:sz w:val="32"/>
          <w:szCs w:val="32"/>
        </w:rPr>
        <w:t>напрямую равен длине шага</w:t>
      </w:r>
      <w:r w:rsidR="00F41778" w:rsidRPr="008E3FC2">
        <w:rPr>
          <w:rFonts w:ascii="Times New Roman" w:hAnsi="Times New Roman" w:cs="Times New Roman"/>
          <w:sz w:val="32"/>
          <w:szCs w:val="32"/>
        </w:rPr>
        <w:t>, или 71см</w:t>
      </w:r>
      <w:r w:rsidR="00476D64" w:rsidRPr="008E3FC2">
        <w:rPr>
          <w:rFonts w:ascii="Times New Roman" w:hAnsi="Times New Roman" w:cs="Times New Roman"/>
          <w:sz w:val="32"/>
          <w:szCs w:val="32"/>
        </w:rPr>
        <w:t>.</w:t>
      </w:r>
    </w:p>
    <w:p w:rsidR="00DF1531" w:rsidRPr="008E3FC2" w:rsidRDefault="00F4177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Тут</w:t>
      </w:r>
      <w:r w:rsidR="00476D64" w:rsidRPr="008E3FC2">
        <w:rPr>
          <w:rFonts w:ascii="Times New Roman" w:hAnsi="Times New Roman" w:cs="Times New Roman"/>
          <w:sz w:val="32"/>
          <w:szCs w:val="32"/>
        </w:rPr>
        <w:t xml:space="preserve"> и появилось желание измерить расстояние прямо с крыльца дома и до школы и расстояние это </w:t>
      </w:r>
      <w:r w:rsidR="008E3FC2">
        <w:rPr>
          <w:rFonts w:ascii="Times New Roman" w:hAnsi="Times New Roman" w:cs="Times New Roman"/>
          <w:sz w:val="32"/>
          <w:szCs w:val="32"/>
        </w:rPr>
        <w:t xml:space="preserve">оказалось </w:t>
      </w:r>
      <w:r w:rsidR="00476D64" w:rsidRPr="008E3FC2">
        <w:rPr>
          <w:rFonts w:ascii="Times New Roman" w:hAnsi="Times New Roman" w:cs="Times New Roman"/>
          <w:sz w:val="32"/>
          <w:szCs w:val="32"/>
        </w:rPr>
        <w:t xml:space="preserve">равно </w:t>
      </w:r>
      <w:r w:rsidRPr="008E3FC2">
        <w:rPr>
          <w:rFonts w:ascii="Times New Roman" w:hAnsi="Times New Roman" w:cs="Times New Roman"/>
          <w:sz w:val="32"/>
          <w:szCs w:val="32"/>
        </w:rPr>
        <w:t xml:space="preserve">1700 моим шагам, или 1550 шагам папы, с </w:t>
      </w:r>
      <w:r w:rsidR="00DF1531" w:rsidRPr="008E3FC2">
        <w:rPr>
          <w:rFonts w:ascii="Times New Roman" w:hAnsi="Times New Roman" w:cs="Times New Roman"/>
          <w:sz w:val="32"/>
          <w:szCs w:val="32"/>
        </w:rPr>
        <w:t>возможностью ошибки при счете шагов в большую или меньшую сторону</w:t>
      </w:r>
      <w:r w:rsidRPr="008E3FC2">
        <w:rPr>
          <w:rFonts w:ascii="Times New Roman" w:hAnsi="Times New Roman" w:cs="Times New Roman"/>
          <w:sz w:val="32"/>
          <w:szCs w:val="32"/>
        </w:rPr>
        <w:t xml:space="preserve"> и </w:t>
      </w:r>
      <w:r w:rsidR="00DF1531" w:rsidRPr="008E3FC2">
        <w:rPr>
          <w:rFonts w:ascii="Times New Roman" w:hAnsi="Times New Roman" w:cs="Times New Roman"/>
          <w:sz w:val="32"/>
          <w:szCs w:val="32"/>
        </w:rPr>
        <w:t>для того и для другого</w:t>
      </w:r>
      <w:r w:rsidRPr="008E3FC2">
        <w:rPr>
          <w:rFonts w:ascii="Times New Roman" w:hAnsi="Times New Roman" w:cs="Times New Roman"/>
          <w:sz w:val="32"/>
          <w:szCs w:val="32"/>
        </w:rPr>
        <w:t xml:space="preserve"> случа</w:t>
      </w:r>
      <w:r w:rsidR="00DF1531" w:rsidRPr="008E3FC2">
        <w:rPr>
          <w:rFonts w:ascii="Times New Roman" w:hAnsi="Times New Roman" w:cs="Times New Roman"/>
          <w:sz w:val="32"/>
          <w:szCs w:val="32"/>
        </w:rPr>
        <w:t>я</w:t>
      </w:r>
      <w:r w:rsidRPr="008E3FC2">
        <w:rPr>
          <w:rFonts w:ascii="Times New Roman" w:hAnsi="Times New Roman" w:cs="Times New Roman"/>
          <w:sz w:val="32"/>
          <w:szCs w:val="32"/>
        </w:rPr>
        <w:t xml:space="preserve"> не</w:t>
      </w:r>
      <w:r w:rsidR="0079796F" w:rsidRPr="008E3FC2">
        <w:rPr>
          <w:rFonts w:ascii="Times New Roman" w:hAnsi="Times New Roman" w:cs="Times New Roman"/>
          <w:sz w:val="32"/>
          <w:szCs w:val="32"/>
        </w:rPr>
        <w:t xml:space="preserve"> </w:t>
      </w:r>
      <w:r w:rsidRPr="008E3FC2">
        <w:rPr>
          <w:rFonts w:ascii="Times New Roman" w:hAnsi="Times New Roman" w:cs="Times New Roman"/>
          <w:sz w:val="32"/>
          <w:szCs w:val="32"/>
        </w:rPr>
        <w:t>более чем в 20 шагов</w:t>
      </w:r>
      <w:r w:rsidR="00DF1531" w:rsidRPr="008E3FC2">
        <w:rPr>
          <w:rFonts w:ascii="Times New Roman" w:hAnsi="Times New Roman" w:cs="Times New Roman"/>
          <w:sz w:val="32"/>
          <w:szCs w:val="32"/>
        </w:rPr>
        <w:t>.</w:t>
      </w:r>
    </w:p>
    <w:p w:rsidR="00F41778" w:rsidRDefault="00F4177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>На ряду с измерением расстояния непосредственно подсчетом шагов каждого из нас</w:t>
      </w:r>
      <w:r w:rsidR="00DF1531" w:rsidRPr="008E3FC2">
        <w:rPr>
          <w:rFonts w:ascii="Times New Roman" w:hAnsi="Times New Roman" w:cs="Times New Roman"/>
          <w:sz w:val="32"/>
          <w:szCs w:val="32"/>
        </w:rPr>
        <w:t>,</w:t>
      </w:r>
      <w:r w:rsidRPr="008E3FC2">
        <w:rPr>
          <w:rFonts w:ascii="Times New Roman" w:hAnsi="Times New Roman" w:cs="Times New Roman"/>
          <w:sz w:val="32"/>
          <w:szCs w:val="32"/>
        </w:rPr>
        <w:t xml:space="preserve"> измерения производились фитнес 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>браслетом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настроенным на каждого из нас и</w:t>
      </w:r>
      <w:r w:rsidR="00DF1531" w:rsidRPr="008E3FC2">
        <w:rPr>
          <w:rFonts w:ascii="Times New Roman" w:hAnsi="Times New Roman" w:cs="Times New Roman"/>
          <w:sz w:val="32"/>
          <w:szCs w:val="32"/>
        </w:rPr>
        <w:t xml:space="preserve"> со</w:t>
      </w:r>
      <w:r w:rsidRPr="008E3FC2">
        <w:rPr>
          <w:rFonts w:ascii="Times New Roman" w:hAnsi="Times New Roman" w:cs="Times New Roman"/>
          <w:sz w:val="32"/>
          <w:szCs w:val="32"/>
        </w:rPr>
        <w:t xml:space="preserve"> сброшенным на нулевые параметры пути</w:t>
      </w:r>
      <w:r w:rsidR="006C674F" w:rsidRPr="008E3FC2">
        <w:rPr>
          <w:rFonts w:ascii="Times New Roman" w:hAnsi="Times New Roman" w:cs="Times New Roman"/>
          <w:sz w:val="32"/>
          <w:szCs w:val="32"/>
        </w:rPr>
        <w:t>,</w:t>
      </w:r>
      <w:r w:rsidRPr="008E3FC2">
        <w:rPr>
          <w:rFonts w:ascii="Times New Roman" w:hAnsi="Times New Roman" w:cs="Times New Roman"/>
          <w:sz w:val="32"/>
          <w:szCs w:val="32"/>
        </w:rPr>
        <w:t xml:space="preserve"> в его начале для каждого из нас. Так для меня браслет насчитал 1733 шага, а для папы 1534.</w:t>
      </w:r>
    </w:p>
    <w:p w:rsidR="00FB2ECB" w:rsidRPr="008E3FC2" w:rsidRDefault="00FB2ECB" w:rsidP="00FB2EC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477443" cy="7051690"/>
            <wp:effectExtent l="19050" t="0" r="0" b="0"/>
            <wp:docPr id="7" name="Рисунок 4" descr="C:\Users\Lenovo G570\Desktop\ДОЧКЕ\2021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 G570\Desktop\ДОЧКЕ\2021\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338" cy="705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F8" w:rsidRDefault="002346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F41778" w:rsidRPr="008E3FC2" w:rsidRDefault="002346F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192405</wp:posOffset>
            </wp:positionV>
            <wp:extent cx="2064385" cy="5773420"/>
            <wp:effectExtent l="19050" t="0" r="0" b="0"/>
            <wp:wrapTight wrapText="right">
              <wp:wrapPolygon edited="0">
                <wp:start x="-199" y="0"/>
                <wp:lineTo x="-199" y="21524"/>
                <wp:lineTo x="21527" y="21524"/>
                <wp:lineTo x="21527" y="0"/>
                <wp:lineTo x="-199" y="0"/>
              </wp:wrapPolygon>
            </wp:wrapTight>
            <wp:docPr id="8" name="Рисунок 5" descr="C:\Users\Lenovo G570\Desktop\ДОЧКЕ\2021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 G570\Desktop\ДОЧКЕ\2021\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577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1778" w:rsidRPr="008E3FC2">
        <w:rPr>
          <w:rFonts w:ascii="Times New Roman" w:hAnsi="Times New Roman" w:cs="Times New Roman"/>
          <w:sz w:val="32"/>
          <w:szCs w:val="32"/>
        </w:rPr>
        <w:t>Помимо инновационных методов измерения расстояния связанных с фитнес браслетом</w:t>
      </w:r>
      <w:r w:rsidR="0079796F" w:rsidRPr="008E3FC2">
        <w:rPr>
          <w:rFonts w:ascii="Times New Roman" w:hAnsi="Times New Roman" w:cs="Times New Roman"/>
          <w:sz w:val="32"/>
          <w:szCs w:val="32"/>
        </w:rPr>
        <w:t>, также</w:t>
      </w:r>
      <w:r w:rsidR="00F41778" w:rsidRPr="008E3FC2">
        <w:rPr>
          <w:rFonts w:ascii="Times New Roman" w:hAnsi="Times New Roman" w:cs="Times New Roman"/>
          <w:sz w:val="32"/>
          <w:szCs w:val="32"/>
        </w:rPr>
        <w:t xml:space="preserve"> при помощи</w:t>
      </w:r>
      <w:r>
        <w:rPr>
          <w:rFonts w:ascii="Times New Roman" w:hAnsi="Times New Roman" w:cs="Times New Roman"/>
          <w:sz w:val="32"/>
          <w:szCs w:val="32"/>
        </w:rPr>
        <w:t xml:space="preserve"> не менее продвинутых технологий</w:t>
      </w:r>
      <w:r w:rsidR="00F41778" w:rsidRPr="008E3FC2">
        <w:rPr>
          <w:rFonts w:ascii="Times New Roman" w:hAnsi="Times New Roman" w:cs="Times New Roman"/>
          <w:sz w:val="32"/>
          <w:szCs w:val="32"/>
        </w:rPr>
        <w:t xml:space="preserve"> сайта </w:t>
      </w:r>
      <w:r w:rsidR="00FC7E52" w:rsidRPr="00FC7E52">
        <w:rPr>
          <w:rFonts w:ascii="Times New Roman" w:hAnsi="Times New Roman" w:cs="Times New Roman"/>
          <w:sz w:val="32"/>
          <w:szCs w:val="32"/>
        </w:rPr>
        <w:t>https://pkk.rosrees</w:t>
      </w:r>
      <w:r w:rsidR="00FC7E52">
        <w:rPr>
          <w:rFonts w:ascii="Times New Roman" w:hAnsi="Times New Roman" w:cs="Times New Roman"/>
          <w:sz w:val="32"/>
          <w:szCs w:val="32"/>
        </w:rPr>
        <w:t>tr.ru/</w:t>
      </w:r>
      <w:r w:rsidR="00F41778" w:rsidRPr="008E3FC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9796F" w:rsidRPr="008E3FC2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79796F" w:rsidRPr="008E3FC2">
        <w:rPr>
          <w:rFonts w:ascii="Times New Roman" w:hAnsi="Times New Roman" w:cs="Times New Roman"/>
          <w:sz w:val="32"/>
          <w:szCs w:val="32"/>
        </w:rPr>
        <w:t xml:space="preserve"> конечно же папы было высчитано пройденное расстояние, которое получилось примерно равным 1160м., что в с</w:t>
      </w:r>
      <w:r w:rsidR="00932F31" w:rsidRPr="008E3FC2">
        <w:rPr>
          <w:rFonts w:ascii="Times New Roman" w:hAnsi="Times New Roman" w:cs="Times New Roman"/>
          <w:sz w:val="32"/>
          <w:szCs w:val="32"/>
        </w:rPr>
        <w:t>в</w:t>
      </w:r>
      <w:r w:rsidR="0079796F" w:rsidRPr="008E3FC2">
        <w:rPr>
          <w:rFonts w:ascii="Times New Roman" w:hAnsi="Times New Roman" w:cs="Times New Roman"/>
          <w:sz w:val="32"/>
          <w:szCs w:val="32"/>
        </w:rPr>
        <w:t>ою очередь равно 116000см.</w:t>
      </w:r>
    </w:p>
    <w:p w:rsidR="0079796F" w:rsidRPr="008E3FC2" w:rsidRDefault="0079796F" w:rsidP="008E3FC2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t xml:space="preserve">Таким </w:t>
      </w:r>
      <w:proofErr w:type="gramStart"/>
      <w:r w:rsidRPr="008E3FC2">
        <w:rPr>
          <w:rFonts w:ascii="Times New Roman" w:hAnsi="Times New Roman" w:cs="Times New Roman"/>
          <w:sz w:val="32"/>
          <w:szCs w:val="32"/>
        </w:rPr>
        <w:t>образом</w:t>
      </w:r>
      <w:proofErr w:type="gramEnd"/>
      <w:r w:rsidRPr="008E3FC2">
        <w:rPr>
          <w:rFonts w:ascii="Times New Roman" w:hAnsi="Times New Roman" w:cs="Times New Roman"/>
          <w:sz w:val="32"/>
          <w:szCs w:val="32"/>
        </w:rPr>
        <w:t xml:space="preserve"> использую просты</w:t>
      </w:r>
      <w:r w:rsidR="00932F31" w:rsidRPr="008E3FC2">
        <w:rPr>
          <w:rFonts w:ascii="Times New Roman" w:hAnsi="Times New Roman" w:cs="Times New Roman"/>
          <w:sz w:val="32"/>
          <w:szCs w:val="32"/>
        </w:rPr>
        <w:t>е</w:t>
      </w:r>
      <w:r w:rsidRPr="008E3FC2">
        <w:rPr>
          <w:rFonts w:ascii="Times New Roman" w:hAnsi="Times New Roman" w:cs="Times New Roman"/>
          <w:sz w:val="32"/>
          <w:szCs w:val="32"/>
        </w:rPr>
        <w:t xml:space="preserve"> математические вычисления не трудно посчитать что </w:t>
      </w:r>
      <w:r w:rsidR="00667CEC" w:rsidRPr="008E3FC2">
        <w:rPr>
          <w:rFonts w:ascii="Times New Roman" w:hAnsi="Times New Roman" w:cs="Times New Roman"/>
          <w:sz w:val="32"/>
          <w:szCs w:val="32"/>
        </w:rPr>
        <w:t xml:space="preserve">длина </w:t>
      </w:r>
      <w:r w:rsidRPr="008E3FC2">
        <w:rPr>
          <w:rFonts w:ascii="Times New Roman" w:hAnsi="Times New Roman" w:cs="Times New Roman"/>
          <w:sz w:val="32"/>
          <w:szCs w:val="32"/>
        </w:rPr>
        <w:t>мо</w:t>
      </w:r>
      <w:r w:rsidR="00667CEC" w:rsidRPr="008E3FC2">
        <w:rPr>
          <w:rFonts w:ascii="Times New Roman" w:hAnsi="Times New Roman" w:cs="Times New Roman"/>
          <w:sz w:val="32"/>
          <w:szCs w:val="32"/>
        </w:rPr>
        <w:t>его</w:t>
      </w:r>
      <w:r w:rsidRPr="008E3FC2">
        <w:rPr>
          <w:rFonts w:ascii="Times New Roman" w:hAnsi="Times New Roman" w:cs="Times New Roman"/>
          <w:sz w:val="32"/>
          <w:szCs w:val="32"/>
        </w:rPr>
        <w:t xml:space="preserve"> шаг</w:t>
      </w:r>
      <w:r w:rsidR="00667CEC" w:rsidRPr="008E3FC2">
        <w:rPr>
          <w:rFonts w:ascii="Times New Roman" w:hAnsi="Times New Roman" w:cs="Times New Roman"/>
          <w:sz w:val="32"/>
          <w:szCs w:val="32"/>
        </w:rPr>
        <w:t>а</w:t>
      </w:r>
      <w:r w:rsidR="002346F8">
        <w:rPr>
          <w:rFonts w:ascii="Times New Roman" w:hAnsi="Times New Roman" w:cs="Times New Roman"/>
          <w:sz w:val="32"/>
          <w:szCs w:val="32"/>
        </w:rPr>
        <w:t xml:space="preserve"> по личным под</w:t>
      </w:r>
      <w:r w:rsidRPr="008E3FC2">
        <w:rPr>
          <w:rFonts w:ascii="Times New Roman" w:hAnsi="Times New Roman" w:cs="Times New Roman"/>
          <w:sz w:val="32"/>
          <w:szCs w:val="32"/>
        </w:rPr>
        <w:t>счета</w:t>
      </w:r>
      <w:r w:rsidR="00667CEC" w:rsidRPr="008E3FC2">
        <w:rPr>
          <w:rFonts w:ascii="Times New Roman" w:hAnsi="Times New Roman" w:cs="Times New Roman"/>
          <w:sz w:val="32"/>
          <w:szCs w:val="32"/>
        </w:rPr>
        <w:t>м рав</w:t>
      </w:r>
      <w:r w:rsidRPr="008E3FC2">
        <w:rPr>
          <w:rFonts w:ascii="Times New Roman" w:hAnsi="Times New Roman" w:cs="Times New Roman"/>
          <w:sz w:val="32"/>
          <w:szCs w:val="32"/>
        </w:rPr>
        <w:t>н</w:t>
      </w:r>
      <w:r w:rsidR="00667CEC" w:rsidRPr="008E3FC2">
        <w:rPr>
          <w:rFonts w:ascii="Times New Roman" w:hAnsi="Times New Roman" w:cs="Times New Roman"/>
          <w:sz w:val="32"/>
          <w:szCs w:val="32"/>
        </w:rPr>
        <w:t>а</w:t>
      </w:r>
      <w:r w:rsidRPr="008E3FC2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type m:val="skw"/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116000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1700</m:t>
            </m:r>
          </m:den>
        </m:f>
      </m:oMath>
      <w:r w:rsidRPr="008E3FC2">
        <w:rPr>
          <w:rFonts w:ascii="Times New Roman" w:eastAsiaTheme="minorEastAsia" w:hAnsi="Times New Roman" w:cs="Times New Roman"/>
          <w:sz w:val="32"/>
          <w:szCs w:val="32"/>
        </w:rPr>
        <w:t>=68,24см.</w:t>
      </w:r>
      <w:r w:rsidR="00DF1531" w:rsidRPr="008E3FC2">
        <w:rPr>
          <w:rFonts w:ascii="Times New Roman" w:eastAsiaTheme="minorEastAsia" w:hAnsi="Times New Roman" w:cs="Times New Roman"/>
          <w:sz w:val="32"/>
          <w:szCs w:val="32"/>
        </w:rPr>
        <w:t xml:space="preserve"> (±0,81)</w:t>
      </w:r>
      <w:r w:rsidRPr="008E3FC2">
        <w:rPr>
          <w:rFonts w:ascii="Times New Roman" w:eastAsiaTheme="minorEastAsia" w:hAnsi="Times New Roman" w:cs="Times New Roman"/>
          <w:sz w:val="32"/>
          <w:szCs w:val="32"/>
        </w:rPr>
        <w:t xml:space="preserve">; у папы </w:t>
      </w:r>
      <m:oMath>
        <m:f>
          <m:fPr>
            <m:type m:val="skw"/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116000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1550</m:t>
            </m:r>
          </m:den>
        </m:f>
      </m:oMath>
      <w:r w:rsidRPr="008E3FC2">
        <w:rPr>
          <w:rFonts w:ascii="Times New Roman" w:eastAsiaTheme="minorEastAsia" w:hAnsi="Times New Roman" w:cs="Times New Roman"/>
          <w:sz w:val="32"/>
          <w:szCs w:val="32"/>
        </w:rPr>
        <w:t>=74,84см</w:t>
      </w:r>
      <w:r w:rsidR="00DF1531" w:rsidRPr="008E3FC2">
        <w:rPr>
          <w:rFonts w:ascii="Times New Roman" w:eastAsiaTheme="minorEastAsia" w:hAnsi="Times New Roman" w:cs="Times New Roman"/>
          <w:sz w:val="32"/>
          <w:szCs w:val="32"/>
        </w:rPr>
        <w:t xml:space="preserve"> (±0,97)</w:t>
      </w:r>
      <w:r w:rsidRPr="008E3FC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6C674F" w:rsidRPr="008E3FC2" w:rsidRDefault="006C674F" w:rsidP="008E3FC2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8E3FC2">
        <w:rPr>
          <w:rFonts w:ascii="Times New Roman" w:eastAsiaTheme="minorEastAsia" w:hAnsi="Times New Roman" w:cs="Times New Roman"/>
          <w:sz w:val="32"/>
          <w:szCs w:val="32"/>
        </w:rPr>
        <w:t>Среднее значение длины шага в данном случае равно 71,54см.</w:t>
      </w:r>
    </w:p>
    <w:p w:rsidR="0079796F" w:rsidRPr="008E3FC2" w:rsidRDefault="0079796F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eastAsiaTheme="minorEastAsia" w:hAnsi="Times New Roman" w:cs="Times New Roman"/>
          <w:sz w:val="32"/>
          <w:szCs w:val="32"/>
        </w:rPr>
        <w:t xml:space="preserve">А по расчетам браслета мой шаг </w:t>
      </w:r>
      <m:oMath>
        <m:f>
          <m:fPr>
            <m:type m:val="skw"/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116000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1733</m:t>
            </m:r>
          </m:den>
        </m:f>
      </m:oMath>
      <w:r w:rsidR="00667CEC" w:rsidRPr="008E3FC2">
        <w:rPr>
          <w:rFonts w:ascii="Times New Roman" w:eastAsiaTheme="minorEastAsia" w:hAnsi="Times New Roman" w:cs="Times New Roman"/>
          <w:sz w:val="32"/>
          <w:szCs w:val="32"/>
        </w:rPr>
        <w:t>=66,94см.,</w:t>
      </w:r>
      <w:r w:rsidRPr="008E3FC2">
        <w:rPr>
          <w:rFonts w:ascii="Times New Roman" w:eastAsiaTheme="minorEastAsia" w:hAnsi="Times New Roman" w:cs="Times New Roman"/>
          <w:sz w:val="32"/>
          <w:szCs w:val="32"/>
        </w:rPr>
        <w:t xml:space="preserve"> у папы </w:t>
      </w:r>
      <m:oMath>
        <m:f>
          <m:fPr>
            <m:type m:val="skw"/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116000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1534</m:t>
            </m:r>
          </m:den>
        </m:f>
      </m:oMath>
      <w:r w:rsidRPr="008E3FC2">
        <w:rPr>
          <w:rFonts w:ascii="Times New Roman" w:eastAsiaTheme="minorEastAsia" w:hAnsi="Times New Roman" w:cs="Times New Roman"/>
          <w:sz w:val="32"/>
          <w:szCs w:val="32"/>
        </w:rPr>
        <w:t>=75,62см.</w:t>
      </w:r>
    </w:p>
    <w:p w:rsidR="006C674F" w:rsidRPr="008E3FC2" w:rsidRDefault="006C674F" w:rsidP="008E3FC2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8E3FC2">
        <w:rPr>
          <w:rFonts w:ascii="Times New Roman" w:eastAsiaTheme="minorEastAsia" w:hAnsi="Times New Roman" w:cs="Times New Roman"/>
          <w:sz w:val="32"/>
          <w:szCs w:val="32"/>
        </w:rPr>
        <w:t>Среднее значение длины шага в этом случае равно 71,28см.</w:t>
      </w:r>
    </w:p>
    <w:p w:rsidR="002346F8" w:rsidRDefault="002346F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видно наши подсчеты и подсчеты фитнес браслета не так уж и далеки от известных значений аршина и шага. Но в используемых на сегодня величинах и местах их применения не может быть неточностей тем более таких очевидных и об этом можно судить по приведенным фактам в заключительной части работы.</w:t>
      </w:r>
    </w:p>
    <w:p w:rsidR="002346F8" w:rsidRDefault="002346F8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пока к ВЫВОДАМ:</w:t>
      </w:r>
    </w:p>
    <w:p w:rsidR="00E80E61" w:rsidRPr="008E3FC2" w:rsidRDefault="00E80E61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sz w:val="32"/>
          <w:szCs w:val="32"/>
        </w:rPr>
        <w:br w:type="page"/>
      </w:r>
    </w:p>
    <w:p w:rsidR="002346F8" w:rsidRPr="00E8689F" w:rsidRDefault="002346F8" w:rsidP="002346F8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E868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Моя работа является малым примером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E868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доказывающим </w:t>
      </w:r>
      <w:proofErr w:type="gramStart"/>
      <w:r w:rsidRPr="00E868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</w:t>
      </w:r>
      <w:proofErr w:type="gramEnd"/>
      <w:r w:rsidRPr="00E868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как применение самых разнообразных мер длины может затруднять восприятие мира, действительности, а в масштабе и тормозить развитие науки, торговли между странами, да к тому же приводить к потерям от финансовых до человеческих жертв. Поэтому в своё время и назрела необходимость введения </w:t>
      </w:r>
      <w:r w:rsidRPr="00E8689F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единой системы мер.</w:t>
      </w:r>
    </w:p>
    <w:p w:rsidR="002346F8" w:rsidRDefault="002346F8" w:rsidP="002346F8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E8689F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Ну а какая система мер если не метрическая основанная на метре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как главной единице</w:t>
      </w:r>
      <w:r w:rsidRPr="00E8689F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с его кратными и дольными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,</w:t>
      </w:r>
      <w:r w:rsidRPr="00E8689F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образуемыми стандартным образом с помощью десятичных приставок (образованных от слов др. греч</w:t>
      </w: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я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зыка), </w:t>
      </w:r>
      <w:r w:rsidRPr="00E8689F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может быть сто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ль универсальной.</w:t>
      </w:r>
    </w:p>
    <w:p w:rsidR="002346F8" w:rsidRPr="00E54FAD" w:rsidRDefault="002346F8" w:rsidP="002346F8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54FAD">
        <w:rPr>
          <w:rFonts w:ascii="Times New Roman" w:hAnsi="Times New Roman" w:cs="Times New Roman"/>
          <w:sz w:val="32"/>
          <w:szCs w:val="32"/>
        </w:rPr>
        <w:t>Метрическая система мер принята большинством стран мира, так как она удобна тем,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54FAD">
        <w:rPr>
          <w:rFonts w:ascii="Times New Roman" w:hAnsi="Times New Roman" w:cs="Times New Roman"/>
          <w:sz w:val="32"/>
          <w:szCs w:val="32"/>
        </w:rPr>
        <w:t>ч</w:t>
      </w:r>
      <w:r>
        <w:rPr>
          <w:rFonts w:ascii="Times New Roman" w:hAnsi="Times New Roman" w:cs="Times New Roman"/>
          <w:sz w:val="32"/>
          <w:szCs w:val="32"/>
        </w:rPr>
        <w:t>то в ней десять мелких единиц (</w:t>
      </w:r>
      <w:r w:rsidRPr="00E54FAD">
        <w:rPr>
          <w:rFonts w:ascii="Times New Roman" w:hAnsi="Times New Roman" w:cs="Times New Roman"/>
          <w:sz w:val="32"/>
          <w:szCs w:val="32"/>
        </w:rPr>
        <w:t>например, миллиметров) составляют новую единицу (сантиметр), десять новых единиц в свою очередь сос</w:t>
      </w:r>
      <w:r>
        <w:rPr>
          <w:rFonts w:ascii="Times New Roman" w:hAnsi="Times New Roman" w:cs="Times New Roman"/>
          <w:sz w:val="32"/>
          <w:szCs w:val="32"/>
        </w:rPr>
        <w:t>тавляют более крупную единицу (</w:t>
      </w:r>
      <w:r w:rsidRPr="00E54FAD">
        <w:rPr>
          <w:rFonts w:ascii="Times New Roman" w:hAnsi="Times New Roman" w:cs="Times New Roman"/>
          <w:sz w:val="32"/>
          <w:szCs w:val="32"/>
        </w:rPr>
        <w:t>дециметр) и т. д.</w:t>
      </w:r>
    </w:p>
    <w:p w:rsidR="002346F8" w:rsidRPr="00E8689F" w:rsidRDefault="002346F8" w:rsidP="002346F8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54FAD">
        <w:rPr>
          <w:rFonts w:ascii="Times New Roman" w:hAnsi="Times New Roman" w:cs="Times New Roman"/>
          <w:sz w:val="32"/>
          <w:szCs w:val="32"/>
        </w:rPr>
        <w:t>Иначе говоря, метрическая система построена на десятичной основе, ка</w:t>
      </w:r>
      <w:r>
        <w:rPr>
          <w:rFonts w:ascii="Times New Roman" w:hAnsi="Times New Roman" w:cs="Times New Roman"/>
          <w:sz w:val="32"/>
          <w:szCs w:val="32"/>
        </w:rPr>
        <w:t xml:space="preserve">к и наша система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счиления</w:t>
      </w:r>
      <w:proofErr w:type="spellEnd"/>
      <w:r>
        <w:rPr>
          <w:rFonts w:ascii="Times New Roman" w:hAnsi="Times New Roman" w:cs="Times New Roman"/>
          <w:sz w:val="32"/>
          <w:szCs w:val="32"/>
        </w:rPr>
        <w:t>, тем и удобна в эксплуатации</w:t>
      </w:r>
      <w:r w:rsidRPr="00E54FAD">
        <w:rPr>
          <w:rFonts w:ascii="Times New Roman" w:hAnsi="Times New Roman" w:cs="Times New Roman"/>
          <w:sz w:val="32"/>
          <w:szCs w:val="32"/>
        </w:rPr>
        <w:t>.</w:t>
      </w:r>
    </w:p>
    <w:p w:rsidR="002346F8" w:rsidRDefault="002346F8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1. Климатический орбитальный аппарат </w:t>
      </w:r>
      <w:proofErr w:type="spellStart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Mars</w:t>
      </w:r>
      <w:proofErr w:type="spellEnd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совершает аварийную посадку (1999 год)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23 сентября 1999 года НАСА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Mars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Climate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Orbiter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(MCO) за 125 миллионов долларов врезался в красную планету. Естественно, этого не должно было случиться. Но после расследования НАСА, наконец, выяснило, что пошло так ужасно неправильно. Часть программного обеспечения рассчитала силу двигателей в соответствии с английской системой мер, а не </w:t>
      </w:r>
      <w:proofErr w:type="gram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метрической, как должна была.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 Дело о </w:t>
      </w:r>
      <w:proofErr w:type="gramStart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здоровенной</w:t>
      </w:r>
      <w:proofErr w:type="gramEnd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черепахе (2001 год)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2001 году зоопарк Лос-Анджелеса предоставил 75-летнюю черепаху с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Галапагосских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островов, колледжу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Мурпарк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им необходимо было построить собственный вольер. Это не было проблемой, нужно было просто знать, насколько большой была черепаха. Зоопарк </w:t>
      </w:r>
      <w:proofErr w:type="gram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рассказал</w:t>
      </w:r>
      <w:proofErr w:type="gram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черепаха весила 250.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250 чего? Вы, вероятно, догадываетесь, к чему это привело.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Колледж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Мурпарк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построил вольер для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черпахи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Кларенса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предполагая, что он весит 250 фунтов. На самом деле,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Кларенс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весил 250 килограммов, или примерно 551 фунт.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Кларенс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намного больше, чем они ожидали. И, как результат,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Кларенсу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удалось сбежать из своего нового места жительства.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3. В самолёте </w:t>
      </w:r>
      <w:proofErr w:type="spellStart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Air</w:t>
      </w:r>
      <w:proofErr w:type="spellEnd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Canada</w:t>
      </w:r>
      <w:proofErr w:type="spellEnd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закончилось топливо (1983 год)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29 июля 1983 г. у рейса 143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Air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Canada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закончилось топливо.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Air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Canada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измеряла топливо в фунтах в течение многих лет, прежде чем окончательно перейти на килограммы. Но это вызвало некоторую путаницу, поскольку в самолёт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Boeing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767, первый в Канаде самолёт, использующий метрическую систему мер, в тот летний день залили слишком мало топлива.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К счастью, 69 пассажиров на борту отделались незначительными травмами.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Крушение американских горок в Токио (2003 год)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декабре 2003 года в токийском Диснейленде один из автомобилей аттракциона "Космическая гора" внезапно сошел с рельсов из-за сломанной оси. Почему сломалась ось? </w:t>
      </w:r>
      <w:proofErr w:type="gram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Ось была не того размера, </w:t>
      </w: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потому что существовала путаница в метрической и английской системах мер.</w:t>
      </w:r>
      <w:proofErr w:type="gramEnd"/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сентябре 1995 года технические требования к размеру осевого подшипника для автомобилей "Космической горы" были изменены с дюймов на метрическую шкалу. Соответственно, диаметр оси также был изменён, в этом случае с 44,14 мм до 45,00 мм. Ошибочно для заказа деталей использовался старый чертёж, показывающий диаметр 44,14 мм.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К счастью, никто из людей, участвовавших в инциденте с американскими горками, не пострадал.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5. Смертельная ошибка на грузовом рейсе </w:t>
      </w:r>
      <w:proofErr w:type="spellStart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Korean</w:t>
      </w:r>
      <w:proofErr w:type="spellEnd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Air</w:t>
      </w:r>
      <w:proofErr w:type="spellEnd"/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6316 (1999 год)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 апреля 1999 года грузовой рейс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Korean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Air</w:t>
      </w:r>
      <w:proofErr w:type="spell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6316 вылетел из Шанхая, Китай, в Сеул, Южная Корея. С тремя членами экипажа полёт должен был пройти в обычном режиме, и экипаж получил разрешение от Шанхайского управления полётов подняться на 1500 метров, или примерно 4900 футов.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три члена экипажа и пять человек на земле погибли. Были также десятки </w:t>
      </w:r>
      <w:proofErr w:type="gramStart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травмированных</w:t>
      </w:r>
      <w:proofErr w:type="gramEnd"/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Проблема очевидна для всех, кто обращает внимание на данный момент. Они получили разрешение подняться на 1500 метров, но пилот и второй пилот думали, что они должны были быть на высоте 1500 футов.</w:t>
      </w: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192097" w:rsidRPr="008E3FC2" w:rsidRDefault="00192097" w:rsidP="008E3FC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3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Потопление «Вазы»</w:t>
      </w:r>
    </w:p>
    <w:p w:rsidR="00192097" w:rsidRPr="00E8689F" w:rsidRDefault="00192097" w:rsidP="008E3F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E3FC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10 августа 1628 года Швеция запустила новый, хорошо вооружённый и большой военный корабль: «Ваза». Судно едва проплыло 20 минут, когда затонуло менее чем в миле от берега. Тридцать человек погибли в результате потопления. Корабль был позже найден в 20-м веке и сейчас хранится в Музее Вазы. Историки измерили весь корабль и обнаружили, что его строители использовали две разные единицы измерения. Одной был шведский фут, а другой – амстердамский фут. </w:t>
      </w:r>
      <w:r w:rsidRPr="00E8689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Шведский фут составляет 30,48 см, в то время как амстердамский – 27,94 см. Разница между обеими единицами измерения привела к тому, что одна сторона оказалась тяжелее другой. Вот почему корабль наклонился в сторону и быстро затонул после того, как по нему ударили два порыва </w:t>
      </w:r>
      <w:r w:rsidRPr="00E8689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lastRenderedPageBreak/>
        <w:t>ветра. Историки добавляют, что влияние ветра было усугублено тем фактом, что верх корабля был тяжелее его дна.</w:t>
      </w:r>
    </w:p>
    <w:p w:rsidR="00A53F5C" w:rsidRDefault="00A53F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A53F5C" w:rsidRPr="00087285" w:rsidRDefault="00A53F5C" w:rsidP="00087285">
      <w:pPr>
        <w:pStyle w:val="1"/>
        <w:spacing w:before="0" w:line="360" w:lineRule="auto"/>
        <w:ind w:left="72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1" w:name="_Toc29665398"/>
      <w:r w:rsidRPr="00087285">
        <w:rPr>
          <w:rFonts w:ascii="Times New Roman" w:hAnsi="Times New Roman" w:cs="Times New Roman"/>
          <w:b w:val="0"/>
          <w:color w:val="auto"/>
          <w:sz w:val="32"/>
          <w:szCs w:val="32"/>
        </w:rPr>
        <w:lastRenderedPageBreak/>
        <w:t>Список литературы</w:t>
      </w:r>
      <w:bookmarkEnd w:id="1"/>
    </w:p>
    <w:p w:rsidR="008E3FC2" w:rsidRPr="00087285" w:rsidRDefault="00A53F5C" w:rsidP="0008728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hyperlink r:id="rId12" w:history="1"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https://ru.wikipedia.org/wiki/</w:t>
        </w:r>
      </w:hyperlink>
      <w:r w:rsidRPr="00087285">
        <w:rPr>
          <w:rFonts w:ascii="Times New Roman" w:hAnsi="Times New Roman" w:cs="Times New Roman"/>
          <w:sz w:val="32"/>
          <w:szCs w:val="32"/>
        </w:rPr>
        <w:t xml:space="preserve"> - Русская система мер</w:t>
      </w:r>
    </w:p>
    <w:p w:rsidR="00A53F5C" w:rsidRPr="00087285" w:rsidRDefault="00A53F5C" w:rsidP="00087285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7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 "Техника молодёжи - 8" 1962 г.</w:t>
      </w:r>
    </w:p>
    <w:p w:rsidR="00A53F5C" w:rsidRPr="00087285" w:rsidRDefault="00A53F5C" w:rsidP="0008728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13" w:history="1">
        <w:r w:rsidRPr="00087285">
          <w:rPr>
            <w:rStyle w:val="a8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://</w:t>
        </w:r>
        <w:proofErr w:type="spellStart"/>
        <w:r w:rsidRPr="00087285">
          <w:rPr>
            <w:rStyle w:val="a8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087285">
          <w:rPr>
            <w:rStyle w:val="a8"/>
            <w:rFonts w:ascii="Times New Roman" w:hAnsi="Times New Roman" w:cs="Times New Roman"/>
            <w:sz w:val="32"/>
            <w:szCs w:val="32"/>
            <w:lang w:val="en-US"/>
          </w:rPr>
          <w:t>wikipedia</w:t>
        </w:r>
        <w:proofErr w:type="spellEnd"/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.</w:t>
        </w:r>
        <w:r w:rsidRPr="00087285">
          <w:rPr>
            <w:rStyle w:val="a8"/>
            <w:rFonts w:ascii="Times New Roman" w:hAnsi="Times New Roman" w:cs="Times New Roman"/>
            <w:sz w:val="32"/>
            <w:szCs w:val="32"/>
            <w:lang w:val="en-US"/>
          </w:rPr>
          <w:t>org</w:t>
        </w:r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/</w:t>
        </w:r>
        <w:r w:rsidRPr="00087285">
          <w:rPr>
            <w:rStyle w:val="a8"/>
            <w:rFonts w:ascii="Times New Roman" w:hAnsi="Times New Roman" w:cs="Times New Roman"/>
            <w:sz w:val="32"/>
            <w:szCs w:val="32"/>
            <w:lang w:val="en-US"/>
          </w:rPr>
          <w:t>wiki</w:t>
        </w:r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/</w:t>
        </w:r>
      </w:hyperlink>
      <w:r w:rsidRPr="00087285">
        <w:rPr>
          <w:rFonts w:ascii="Times New Roman" w:hAnsi="Times New Roman" w:cs="Times New Roman"/>
          <w:sz w:val="32"/>
          <w:szCs w:val="32"/>
        </w:rPr>
        <w:t xml:space="preserve"> - Верста</w:t>
      </w:r>
    </w:p>
    <w:p w:rsidR="00A53F5C" w:rsidRPr="00087285" w:rsidRDefault="00087285" w:rsidP="0008728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14" w:history="1"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https://ru.wikipedia.org/wiki/</w:t>
        </w:r>
      </w:hyperlink>
      <w:r w:rsidRPr="00087285">
        <w:rPr>
          <w:rFonts w:ascii="Times New Roman" w:hAnsi="Times New Roman" w:cs="Times New Roman"/>
          <w:sz w:val="32"/>
          <w:szCs w:val="32"/>
        </w:rPr>
        <w:t xml:space="preserve"> - Китайская система мер</w:t>
      </w:r>
    </w:p>
    <w:p w:rsidR="00087285" w:rsidRPr="00087285" w:rsidRDefault="00087285" w:rsidP="0008728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15" w:history="1"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https://pkk.rosreestr.ru/</w:t>
        </w:r>
      </w:hyperlink>
    </w:p>
    <w:p w:rsidR="00087285" w:rsidRPr="00087285" w:rsidRDefault="00087285" w:rsidP="0008728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16" w:history="1">
        <w:r w:rsidRPr="00087285">
          <w:rPr>
            <w:rStyle w:val="a8"/>
            <w:rFonts w:ascii="Times New Roman" w:hAnsi="Times New Roman" w:cs="Times New Roman"/>
            <w:sz w:val="32"/>
            <w:szCs w:val="32"/>
          </w:rPr>
          <w:t>https://pikabu.ru/story/pyat_seryoznyikh_oshibok_kotoryie_ne_proizoshli_byi_esli_byi_myi_vse_ispolzovali_metricheskuyu_sistemu_6782848</w:t>
        </w:r>
      </w:hyperlink>
      <w:r w:rsidRPr="00087285">
        <w:rPr>
          <w:rFonts w:ascii="Times New Roman" w:hAnsi="Times New Roman" w:cs="Times New Roman"/>
          <w:sz w:val="32"/>
          <w:szCs w:val="32"/>
        </w:rPr>
        <w:t xml:space="preserve"> - </w:t>
      </w:r>
      <w:r w:rsidRPr="00087285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Пять серьёзных ошибок, которые не произошли бы, если бы мы все использовали метрическую систему</w:t>
      </w:r>
    </w:p>
    <w:p w:rsidR="00087285" w:rsidRPr="00087285" w:rsidRDefault="00453A25" w:rsidP="0008728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17" w:history="1">
        <w:r w:rsidRPr="00366144">
          <w:rPr>
            <w:rStyle w:val="a8"/>
            <w:rFonts w:ascii="Times New Roman" w:hAnsi="Times New Roman" w:cs="Times New Roman"/>
            <w:sz w:val="32"/>
            <w:szCs w:val="32"/>
          </w:rPr>
          <w:t>https://masterok.livejournal.com/5713235.html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87285" w:rsidRPr="00087285" w:rsidSect="00535431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F49FC"/>
    <w:multiLevelType w:val="hybridMultilevel"/>
    <w:tmpl w:val="0414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4730"/>
    <w:rsid w:val="00023528"/>
    <w:rsid w:val="00087285"/>
    <w:rsid w:val="00192097"/>
    <w:rsid w:val="001C64E9"/>
    <w:rsid w:val="001E3DB8"/>
    <w:rsid w:val="002346F8"/>
    <w:rsid w:val="00242204"/>
    <w:rsid w:val="00243CF1"/>
    <w:rsid w:val="002933FE"/>
    <w:rsid w:val="002E2E56"/>
    <w:rsid w:val="00325D1C"/>
    <w:rsid w:val="0034721B"/>
    <w:rsid w:val="003A71BB"/>
    <w:rsid w:val="003F778D"/>
    <w:rsid w:val="00432E79"/>
    <w:rsid w:val="004455C8"/>
    <w:rsid w:val="00446C03"/>
    <w:rsid w:val="00453A25"/>
    <w:rsid w:val="00476D64"/>
    <w:rsid w:val="004F6798"/>
    <w:rsid w:val="004F6E17"/>
    <w:rsid w:val="00527043"/>
    <w:rsid w:val="00535431"/>
    <w:rsid w:val="0054288D"/>
    <w:rsid w:val="00562B50"/>
    <w:rsid w:val="0059228B"/>
    <w:rsid w:val="00667CEC"/>
    <w:rsid w:val="0068499D"/>
    <w:rsid w:val="006C674F"/>
    <w:rsid w:val="006D769F"/>
    <w:rsid w:val="00706F4E"/>
    <w:rsid w:val="00762260"/>
    <w:rsid w:val="00790710"/>
    <w:rsid w:val="0079796F"/>
    <w:rsid w:val="007F36E5"/>
    <w:rsid w:val="00855800"/>
    <w:rsid w:val="00871737"/>
    <w:rsid w:val="008D2D5C"/>
    <w:rsid w:val="008E3FC2"/>
    <w:rsid w:val="00915126"/>
    <w:rsid w:val="00932F31"/>
    <w:rsid w:val="00941ACB"/>
    <w:rsid w:val="00957229"/>
    <w:rsid w:val="009E0980"/>
    <w:rsid w:val="00A46EC7"/>
    <w:rsid w:val="00A47555"/>
    <w:rsid w:val="00A53F5C"/>
    <w:rsid w:val="00A61D50"/>
    <w:rsid w:val="00A84490"/>
    <w:rsid w:val="00AD4DDC"/>
    <w:rsid w:val="00B059B8"/>
    <w:rsid w:val="00B207C7"/>
    <w:rsid w:val="00B455AE"/>
    <w:rsid w:val="00B82527"/>
    <w:rsid w:val="00BA6D57"/>
    <w:rsid w:val="00BE00D8"/>
    <w:rsid w:val="00BE3CF2"/>
    <w:rsid w:val="00C22106"/>
    <w:rsid w:val="00C4169B"/>
    <w:rsid w:val="00C5034D"/>
    <w:rsid w:val="00D34730"/>
    <w:rsid w:val="00D42B63"/>
    <w:rsid w:val="00D75B34"/>
    <w:rsid w:val="00DF1531"/>
    <w:rsid w:val="00DF65DF"/>
    <w:rsid w:val="00E54FAD"/>
    <w:rsid w:val="00E80E61"/>
    <w:rsid w:val="00E8689F"/>
    <w:rsid w:val="00EF4FA9"/>
    <w:rsid w:val="00F3122B"/>
    <w:rsid w:val="00F41778"/>
    <w:rsid w:val="00F638E9"/>
    <w:rsid w:val="00FB1BA2"/>
    <w:rsid w:val="00FB2ECB"/>
    <w:rsid w:val="00FC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57"/>
  </w:style>
  <w:style w:type="paragraph" w:styleId="1">
    <w:name w:val="heading 1"/>
    <w:basedOn w:val="a"/>
    <w:next w:val="a"/>
    <w:link w:val="10"/>
    <w:uiPriority w:val="9"/>
    <w:qFormat/>
    <w:rsid w:val="00A53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79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9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2E79"/>
    <w:pPr>
      <w:spacing w:after="0" w:line="240" w:lineRule="auto"/>
    </w:pPr>
  </w:style>
  <w:style w:type="table" w:styleId="a7">
    <w:name w:val="Table Grid"/>
    <w:basedOn w:val="a1"/>
    <w:uiPriority w:val="59"/>
    <w:rsid w:val="00432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3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A53F5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7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ru.wikipedia.org/wik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ru.wikipedia.org/wiki/" TargetMode="External"/><Relationship Id="rId17" Type="http://schemas.openxmlformats.org/officeDocument/2006/relationships/hyperlink" Target="https://masterok.livejournal.com/571323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kabu.ru/story/pyat_seryoznyikh_oshibok_kotoryie_ne_proizoshli_byi_esli_byi_myi_vse_ispolzovali_metricheskuyu_sistemu_678284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pkk.rosreestr.ru/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ru.wikipedia.org/w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14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Меры измерений</vt:lpstr>
    </vt:vector>
  </TitlesOfParts>
  <Company>Microsoft</Company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измерений</dc:title>
  <dc:creator>Мильто Агата Романовна</dc:creator>
  <cp:lastModifiedBy>Lenovo G570</cp:lastModifiedBy>
  <cp:revision>11</cp:revision>
  <dcterms:created xsi:type="dcterms:W3CDTF">2021-02-15T07:34:00Z</dcterms:created>
  <dcterms:modified xsi:type="dcterms:W3CDTF">2021-02-28T18:29:00Z</dcterms:modified>
</cp:coreProperties>
</file>