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90" w:rsidRDefault="0006669F" w:rsidP="0006669F">
      <w:pPr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</w:t>
      </w:r>
      <w:r w:rsidR="00DC0990" w:rsidRPr="00FB7962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DC0990" w:rsidRDefault="00DC0990" w:rsidP="00DC09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к приказу Управления образования</w:t>
      </w:r>
    </w:p>
    <w:p w:rsidR="00DC0990" w:rsidRDefault="00DC0990" w:rsidP="00DC09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администрации Шушенского района</w:t>
      </w:r>
    </w:p>
    <w:p w:rsidR="00DC0990" w:rsidRDefault="00DC0990" w:rsidP="00DC09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DF0AE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19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53192">
        <w:rPr>
          <w:rFonts w:ascii="Times New Roman" w:hAnsi="Times New Roman" w:cs="Times New Roman"/>
          <w:sz w:val="24"/>
          <w:szCs w:val="24"/>
        </w:rPr>
        <w:t>10.03.2022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192">
        <w:rPr>
          <w:rFonts w:ascii="Times New Roman" w:hAnsi="Times New Roman" w:cs="Times New Roman"/>
          <w:sz w:val="24"/>
          <w:szCs w:val="24"/>
        </w:rPr>
        <w:t xml:space="preserve">  </w:t>
      </w:r>
      <w:r w:rsidR="00A062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53192">
        <w:rPr>
          <w:rFonts w:ascii="Times New Roman" w:hAnsi="Times New Roman" w:cs="Times New Roman"/>
          <w:sz w:val="24"/>
          <w:szCs w:val="24"/>
        </w:rPr>
        <w:t>50 - од</w:t>
      </w:r>
    </w:p>
    <w:p w:rsidR="00DC0990" w:rsidRPr="008F2D99" w:rsidRDefault="00DC0990" w:rsidP="00DC09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990" w:rsidRDefault="00DC0990" w:rsidP="00FB79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48D1" w:rsidRDefault="002217DA" w:rsidP="00454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4546E2" w:rsidRDefault="002217DA" w:rsidP="00454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районной научно-практич</w:t>
      </w:r>
      <w:r w:rsidR="004546E2">
        <w:rPr>
          <w:rFonts w:ascii="Times New Roman" w:hAnsi="Times New Roman" w:cs="Times New Roman"/>
          <w:b/>
          <w:sz w:val="24"/>
          <w:szCs w:val="24"/>
        </w:rPr>
        <w:t xml:space="preserve">еской конференции  «Научный конвент» </w:t>
      </w:r>
    </w:p>
    <w:p w:rsidR="004546E2" w:rsidRDefault="004546E2" w:rsidP="00454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рамках участия в краевом молодежном Форуме</w:t>
      </w:r>
    </w:p>
    <w:p w:rsidR="008F2D99" w:rsidRDefault="004546E2" w:rsidP="00454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«Научно – технический потенциал Сибири» в номинации «Научный конвент»</w:t>
      </w:r>
    </w:p>
    <w:p w:rsidR="004546E2" w:rsidRDefault="004546E2" w:rsidP="00454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7DA" w:rsidRDefault="002217DA" w:rsidP="004546E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4546E2" w:rsidRDefault="002217DA" w:rsidP="004546E2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определяет цель и задачи районной научно-пр</w:t>
      </w:r>
      <w:r w:rsidR="004546E2">
        <w:rPr>
          <w:rFonts w:ascii="Times New Roman" w:hAnsi="Times New Roman" w:cs="Times New Roman"/>
          <w:sz w:val="24"/>
          <w:szCs w:val="24"/>
        </w:rPr>
        <w:t xml:space="preserve">актической конференции в рамках участия </w:t>
      </w:r>
      <w:r w:rsidR="004546E2" w:rsidRPr="004546E2">
        <w:rPr>
          <w:rFonts w:ascii="Times New Roman" w:hAnsi="Times New Roman" w:cs="Times New Roman"/>
          <w:sz w:val="24"/>
          <w:szCs w:val="24"/>
        </w:rPr>
        <w:t>в краевом молодежном Форуме</w:t>
      </w:r>
      <w:r w:rsidR="004546E2">
        <w:rPr>
          <w:rFonts w:ascii="Times New Roman" w:hAnsi="Times New Roman" w:cs="Times New Roman"/>
          <w:sz w:val="24"/>
          <w:szCs w:val="24"/>
        </w:rPr>
        <w:t xml:space="preserve"> </w:t>
      </w:r>
      <w:r w:rsidR="004546E2" w:rsidRPr="004546E2">
        <w:rPr>
          <w:rFonts w:ascii="Times New Roman" w:hAnsi="Times New Roman" w:cs="Times New Roman"/>
          <w:sz w:val="24"/>
          <w:szCs w:val="24"/>
        </w:rPr>
        <w:t xml:space="preserve"> «Научно – технический потенциал Сибири» в номинации «Научный конвент»</w:t>
      </w:r>
      <w:r w:rsidR="004546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(далее – НПК), порядок ее организации, проведения, подведение ито</w:t>
      </w:r>
      <w:r w:rsidR="004546E2">
        <w:rPr>
          <w:rFonts w:ascii="Times New Roman" w:hAnsi="Times New Roman" w:cs="Times New Roman"/>
          <w:sz w:val="24"/>
          <w:szCs w:val="24"/>
        </w:rPr>
        <w:t xml:space="preserve">гов и награждения победителей. </w:t>
      </w:r>
      <w:proofErr w:type="gramStart"/>
      <w:r w:rsidR="004546E2" w:rsidRPr="004546E2">
        <w:rPr>
          <w:rFonts w:ascii="Times New Roman" w:hAnsi="Times New Roman" w:cs="Times New Roman"/>
          <w:sz w:val="24"/>
          <w:szCs w:val="24"/>
        </w:rPr>
        <w:t xml:space="preserve">НПК </w:t>
      </w:r>
      <w:r w:rsidR="004546E2" w:rsidRPr="004546E2">
        <w:rPr>
          <w:rFonts w:ascii="Times New Roman" w:eastAsia="Times New Roman" w:hAnsi="Times New Roman" w:cs="Times New Roman"/>
          <w:sz w:val="24"/>
          <w:szCs w:val="24"/>
        </w:rPr>
        <w:t>является отборочным мероприятием для участия в</w:t>
      </w:r>
      <w:r w:rsidR="004546E2" w:rsidRPr="004546E2">
        <w:rPr>
          <w:rFonts w:ascii="Times New Roman" w:hAnsi="Times New Roman" w:cs="Times New Roman"/>
          <w:sz w:val="24"/>
          <w:szCs w:val="24"/>
        </w:rPr>
        <w:t xml:space="preserve"> </w:t>
      </w:r>
      <w:r w:rsidR="004546E2" w:rsidRPr="004546E2">
        <w:rPr>
          <w:rFonts w:ascii="Times New Roman" w:eastAsia="Times New Roman" w:hAnsi="Times New Roman" w:cs="Times New Roman"/>
          <w:sz w:val="24"/>
          <w:szCs w:val="24"/>
        </w:rPr>
        <w:t>краевом молодежном Форуме «Научно-технический потенциал Сибири», во всероссийских и международных конкурсах для детей и молодежи в сфере науки и техники, в конкурсах, включенных в перечень олимпиад и иных интеллектуальных и творческих конкурсов, мероприятий, направленных на развитие интеллектуальных и творческих способностей, утвержденных Министерством просвещения Российской Федерации.</w:t>
      </w:r>
      <w:proofErr w:type="gramEnd"/>
    </w:p>
    <w:p w:rsidR="002217DA" w:rsidRDefault="002217DA" w:rsidP="002217DA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 w:rsidR="004546E2">
        <w:rPr>
          <w:rFonts w:ascii="Times New Roman" w:hAnsi="Times New Roman" w:cs="Times New Roman"/>
          <w:sz w:val="24"/>
          <w:szCs w:val="24"/>
        </w:rPr>
        <w:t>проведения НПК – районный</w:t>
      </w:r>
      <w:r>
        <w:rPr>
          <w:rFonts w:ascii="Times New Roman" w:hAnsi="Times New Roman" w:cs="Times New Roman"/>
          <w:sz w:val="24"/>
          <w:szCs w:val="24"/>
        </w:rPr>
        <w:t xml:space="preserve"> Центр по работе с одаренными детьми в Шушенском районе при поддержке Управления образования администрации Шушенского района.</w:t>
      </w:r>
    </w:p>
    <w:p w:rsidR="002217DA" w:rsidRPr="004546E2" w:rsidRDefault="002217DA" w:rsidP="004546E2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Партнер - межрайонный ресурсный центр по работе с одаренными детьми Южного территориального округа Красноярского края.</w:t>
      </w:r>
    </w:p>
    <w:p w:rsidR="004546E2" w:rsidRPr="004546E2" w:rsidRDefault="002217DA" w:rsidP="004546E2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="004546E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546E2">
        <w:rPr>
          <w:rFonts w:ascii="Times New Roman" w:hAnsi="Times New Roman" w:cs="Times New Roman"/>
          <w:sz w:val="24"/>
          <w:szCs w:val="24"/>
        </w:rPr>
        <w:t>создание</w:t>
      </w:r>
      <w:r w:rsidR="004546E2" w:rsidRPr="004546E2">
        <w:rPr>
          <w:rFonts w:ascii="Times New Roman" w:eastAsia="Times New Roman" w:hAnsi="Times New Roman" w:cs="Times New Roman"/>
          <w:sz w:val="24"/>
          <w:szCs w:val="24"/>
        </w:rPr>
        <w:t xml:space="preserve"> условия для повышения мотивации детей и молодежи к исследовательской, изобретательской и технической деятельности;</w:t>
      </w:r>
      <w:r w:rsidR="004546E2">
        <w:rPr>
          <w:rFonts w:ascii="Times New Roman" w:hAnsi="Times New Roman" w:cs="Times New Roman"/>
          <w:sz w:val="24"/>
          <w:szCs w:val="24"/>
        </w:rPr>
        <w:t xml:space="preserve"> стимулирование интереса к исследовательской деятельности, приобщение детей к изучению природы, культурного, исторического наследия и традиций Красноярского края, организация возможности получения участниками опыта индивидуальной и групповой работы в исследовательском направлении; </w:t>
      </w:r>
      <w:r w:rsidR="004546E2" w:rsidRPr="004546E2">
        <w:rPr>
          <w:rFonts w:ascii="Times New Roman" w:eastAsia="Times New Roman" w:hAnsi="Times New Roman" w:cs="Times New Roman"/>
          <w:sz w:val="24"/>
          <w:szCs w:val="24"/>
        </w:rPr>
        <w:t>сформировать команду школьников Шушенского района для участия в краевом молодежном Форуме «Научно-технический потенциал Сибири»</w:t>
      </w:r>
      <w:r w:rsidR="004546E2">
        <w:rPr>
          <w:rFonts w:ascii="Times New Roman" w:hAnsi="Times New Roman" w:cs="Times New Roman"/>
          <w:sz w:val="24"/>
          <w:szCs w:val="24"/>
        </w:rPr>
        <w:t xml:space="preserve"> в номинации «Научный конвент»</w:t>
      </w:r>
      <w:r w:rsidR="004546E2" w:rsidRPr="004546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17DA" w:rsidRDefault="002217DA" w:rsidP="002217DA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217DA" w:rsidRDefault="002217DA" w:rsidP="002217D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 НПК.</w:t>
      </w:r>
    </w:p>
    <w:p w:rsidR="002217DA" w:rsidRDefault="002217DA" w:rsidP="004546E2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</w:t>
      </w:r>
      <w:r w:rsidR="004546E2">
        <w:rPr>
          <w:rFonts w:ascii="Times New Roman" w:hAnsi="Times New Roman" w:cs="Times New Roman"/>
          <w:sz w:val="24"/>
          <w:szCs w:val="24"/>
        </w:rPr>
        <w:t>иками НПК являются обучающиеся 5-11</w:t>
      </w:r>
      <w:r>
        <w:rPr>
          <w:rFonts w:ascii="Times New Roman" w:hAnsi="Times New Roman" w:cs="Times New Roman"/>
          <w:sz w:val="24"/>
          <w:szCs w:val="24"/>
        </w:rPr>
        <w:t xml:space="preserve"> классов образовательных учреждений Шушенского района</w:t>
      </w:r>
      <w:r w:rsidR="007F4741">
        <w:rPr>
          <w:rFonts w:ascii="Times New Roman" w:hAnsi="Times New Roman" w:cs="Times New Roman"/>
          <w:sz w:val="24"/>
          <w:szCs w:val="24"/>
        </w:rPr>
        <w:t xml:space="preserve"> – участники муниципального эта</w:t>
      </w:r>
      <w:r w:rsidR="004546E2">
        <w:rPr>
          <w:rFonts w:ascii="Times New Roman" w:hAnsi="Times New Roman" w:cs="Times New Roman"/>
          <w:sz w:val="24"/>
          <w:szCs w:val="24"/>
        </w:rPr>
        <w:t>па краевого молодежного Форума «Научно-технический потенциал Сибири» в номинации «Научный конвент»</w:t>
      </w:r>
      <w:r w:rsidR="00470E6F">
        <w:rPr>
          <w:rFonts w:ascii="Times New Roman" w:hAnsi="Times New Roman" w:cs="Times New Roman"/>
          <w:sz w:val="24"/>
          <w:szCs w:val="24"/>
        </w:rPr>
        <w:t xml:space="preserve"> (далее – Конкурс)</w:t>
      </w:r>
      <w:r w:rsidR="007F4741">
        <w:rPr>
          <w:rFonts w:ascii="Times New Roman" w:hAnsi="Times New Roman" w:cs="Times New Roman"/>
          <w:sz w:val="24"/>
          <w:szCs w:val="24"/>
        </w:rPr>
        <w:t>, получившие высокую оценку конкурсной комиссии муниципального этапа Конкурса.</w:t>
      </w:r>
    </w:p>
    <w:p w:rsidR="00470E6F" w:rsidRDefault="00470E6F" w:rsidP="002217DA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6669F" w:rsidRPr="0006669F" w:rsidRDefault="00C141B0" w:rsidP="0006669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и порядок проведения Конкурса</w:t>
      </w:r>
      <w:r w:rsidR="00470E6F">
        <w:rPr>
          <w:rFonts w:ascii="Times New Roman" w:hAnsi="Times New Roman" w:cs="Times New Roman"/>
          <w:b/>
          <w:sz w:val="24"/>
          <w:szCs w:val="24"/>
        </w:rPr>
        <w:t>.</w:t>
      </w:r>
    </w:p>
    <w:p w:rsidR="00470E6F" w:rsidRDefault="00470E6F" w:rsidP="00470E6F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E6F">
        <w:rPr>
          <w:rFonts w:ascii="Times New Roman" w:hAnsi="Times New Roman" w:cs="Times New Roman"/>
          <w:b/>
          <w:sz w:val="24"/>
          <w:szCs w:val="24"/>
        </w:rPr>
        <w:t>Сентябрь –</w:t>
      </w:r>
      <w:r>
        <w:rPr>
          <w:rFonts w:ascii="Times New Roman" w:hAnsi="Times New Roman" w:cs="Times New Roman"/>
          <w:b/>
          <w:sz w:val="24"/>
          <w:szCs w:val="24"/>
        </w:rPr>
        <w:t xml:space="preserve"> декабрь </w:t>
      </w:r>
      <w:r w:rsidR="00C141B0">
        <w:rPr>
          <w:rFonts w:ascii="Times New Roman" w:hAnsi="Times New Roman" w:cs="Times New Roman"/>
          <w:b/>
          <w:sz w:val="24"/>
          <w:szCs w:val="24"/>
        </w:rPr>
        <w:t>2022</w:t>
      </w:r>
      <w:r w:rsidRPr="00470E6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: информирование о проведении муниципального этапа</w:t>
      </w:r>
    </w:p>
    <w:p w:rsidR="00470E6F" w:rsidRDefault="00C141B0" w:rsidP="00470E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Конкурса</w:t>
      </w:r>
      <w:r w:rsidR="00470E6F">
        <w:rPr>
          <w:rFonts w:ascii="Times New Roman" w:hAnsi="Times New Roman" w:cs="Times New Roman"/>
          <w:sz w:val="24"/>
          <w:szCs w:val="24"/>
        </w:rPr>
        <w:t>; проведение школьного этапа Конкурса, представление работ победителей школьного этапа Конкурса для участия в муниципальном этапе Конкурса.</w:t>
      </w:r>
    </w:p>
    <w:p w:rsidR="00470E6F" w:rsidRDefault="00C141B0" w:rsidP="00470E6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Январь - март 2022</w:t>
      </w:r>
      <w:r w:rsidR="00470E6F">
        <w:rPr>
          <w:rFonts w:ascii="Times New Roman" w:hAnsi="Times New Roman" w:cs="Times New Roman"/>
          <w:b/>
          <w:sz w:val="24"/>
          <w:szCs w:val="24"/>
        </w:rPr>
        <w:t xml:space="preserve"> года: </w:t>
      </w:r>
      <w:r w:rsidR="00470E6F">
        <w:rPr>
          <w:rFonts w:ascii="Times New Roman" w:hAnsi="Times New Roman" w:cs="Times New Roman"/>
          <w:sz w:val="24"/>
          <w:szCs w:val="24"/>
        </w:rPr>
        <w:t xml:space="preserve">работа экспертной комиссии </w:t>
      </w:r>
      <w:r w:rsidR="00470E6F" w:rsidRPr="00C141B0">
        <w:rPr>
          <w:rFonts w:ascii="Times New Roman" w:hAnsi="Times New Roman" w:cs="Times New Roman"/>
          <w:sz w:val="24"/>
          <w:szCs w:val="24"/>
        </w:rPr>
        <w:t>Конкурса (проверка работ на плагиат,</w:t>
      </w:r>
      <w:r w:rsidR="00470E6F">
        <w:rPr>
          <w:rFonts w:ascii="Times New Roman" w:hAnsi="Times New Roman" w:cs="Times New Roman"/>
          <w:sz w:val="24"/>
          <w:szCs w:val="24"/>
        </w:rPr>
        <w:t xml:space="preserve"> оцениван</w:t>
      </w:r>
      <w:r>
        <w:rPr>
          <w:rFonts w:ascii="Times New Roman" w:hAnsi="Times New Roman" w:cs="Times New Roman"/>
          <w:sz w:val="24"/>
          <w:szCs w:val="24"/>
        </w:rPr>
        <w:t xml:space="preserve">ие исследовательских </w:t>
      </w:r>
      <w:r w:rsidR="00470E6F">
        <w:rPr>
          <w:rFonts w:ascii="Times New Roman" w:hAnsi="Times New Roman" w:cs="Times New Roman"/>
          <w:sz w:val="24"/>
          <w:szCs w:val="24"/>
        </w:rPr>
        <w:t xml:space="preserve"> работ по критериям Конкурса; проведение районной научно – практической </w:t>
      </w:r>
      <w:r>
        <w:rPr>
          <w:rFonts w:ascii="Times New Roman" w:hAnsi="Times New Roman" w:cs="Times New Roman"/>
          <w:sz w:val="24"/>
          <w:szCs w:val="24"/>
        </w:rPr>
        <w:t>конференции «Научный конвент</w:t>
      </w:r>
      <w:r w:rsidR="00470E6F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470E6F" w:rsidRDefault="00470E6F" w:rsidP="00C141B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НПК допускаются следующие виды работ: исследовательский реферат;</w:t>
      </w:r>
      <w:r w:rsidR="00C141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исследовательская работа;</w:t>
      </w:r>
      <w:r w:rsidR="00C141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проектно-исследовательская работа.</w:t>
      </w:r>
    </w:p>
    <w:p w:rsidR="00427520" w:rsidRPr="00427520" w:rsidRDefault="004B57A9" w:rsidP="0042752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Участникам, прошедшим в очный этап Ко</w:t>
      </w:r>
      <w:r w:rsidR="00C141B0">
        <w:rPr>
          <w:rFonts w:ascii="Times New Roman" w:hAnsi="Times New Roman" w:cs="Times New Roman"/>
          <w:sz w:val="24"/>
          <w:szCs w:val="24"/>
        </w:rPr>
        <w:t xml:space="preserve">нкурса </w:t>
      </w:r>
      <w:r>
        <w:rPr>
          <w:rFonts w:ascii="Times New Roman" w:hAnsi="Times New Roman" w:cs="Times New Roman"/>
          <w:sz w:val="24"/>
          <w:szCs w:val="24"/>
        </w:rPr>
        <w:t xml:space="preserve"> при себе необходимо иметь </w:t>
      </w:r>
      <w:r w:rsidRPr="00C141B0">
        <w:rPr>
          <w:rFonts w:ascii="Times New Roman" w:hAnsi="Times New Roman" w:cs="Times New Roman"/>
          <w:sz w:val="24"/>
          <w:szCs w:val="24"/>
        </w:rPr>
        <w:t>материалы для демонстрации своего исследования, презентацию, распечатанный вариант работы, до</w:t>
      </w:r>
      <w:r w:rsidR="00427520" w:rsidRPr="00C141B0">
        <w:rPr>
          <w:rFonts w:ascii="Times New Roman" w:hAnsi="Times New Roman" w:cs="Times New Roman"/>
          <w:sz w:val="24"/>
          <w:szCs w:val="24"/>
        </w:rPr>
        <w:t>клад.</w:t>
      </w:r>
      <w:r w:rsidR="00427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7520">
        <w:rPr>
          <w:rFonts w:ascii="Times New Roman" w:hAnsi="Times New Roman" w:cs="Times New Roman"/>
          <w:sz w:val="24"/>
          <w:szCs w:val="24"/>
        </w:rPr>
        <w:t>Выступление – до 7 минут.</w:t>
      </w:r>
      <w:r w:rsidR="00DF0AEF">
        <w:rPr>
          <w:rFonts w:ascii="Times New Roman" w:hAnsi="Times New Roman" w:cs="Times New Roman"/>
          <w:sz w:val="24"/>
          <w:szCs w:val="24"/>
        </w:rPr>
        <w:t xml:space="preserve"> </w:t>
      </w:r>
      <w:r w:rsidR="00DF0AEF" w:rsidRPr="00C141B0">
        <w:rPr>
          <w:rFonts w:ascii="Times New Roman" w:hAnsi="Times New Roman" w:cs="Times New Roman"/>
          <w:sz w:val="24"/>
          <w:szCs w:val="24"/>
        </w:rPr>
        <w:t xml:space="preserve">Выступление участника НПК оценивается по Критериям – Приложение №1 к Положению о </w:t>
      </w:r>
      <w:proofErr w:type="gramStart"/>
      <w:r w:rsidR="00DF0AEF" w:rsidRPr="00C141B0">
        <w:rPr>
          <w:rFonts w:ascii="Times New Roman" w:hAnsi="Times New Roman" w:cs="Times New Roman"/>
          <w:sz w:val="24"/>
          <w:szCs w:val="24"/>
        </w:rPr>
        <w:t>районной</w:t>
      </w:r>
      <w:proofErr w:type="gramEnd"/>
      <w:r w:rsidR="00DF0AEF" w:rsidRPr="00C141B0">
        <w:rPr>
          <w:rFonts w:ascii="Times New Roman" w:hAnsi="Times New Roman" w:cs="Times New Roman"/>
          <w:sz w:val="24"/>
          <w:szCs w:val="24"/>
        </w:rPr>
        <w:t xml:space="preserve"> НПК</w:t>
      </w:r>
      <w:r w:rsidR="00DF0AEF">
        <w:rPr>
          <w:rFonts w:ascii="Times New Roman" w:hAnsi="Times New Roman" w:cs="Times New Roman"/>
          <w:sz w:val="24"/>
          <w:szCs w:val="24"/>
        </w:rPr>
        <w:t xml:space="preserve"> «Критерии оценивания выступления на р</w:t>
      </w:r>
      <w:r w:rsidR="00C141B0">
        <w:rPr>
          <w:rFonts w:ascii="Times New Roman" w:hAnsi="Times New Roman" w:cs="Times New Roman"/>
          <w:sz w:val="24"/>
          <w:szCs w:val="24"/>
        </w:rPr>
        <w:t>айонной НПК «Научный конвент</w:t>
      </w:r>
      <w:r w:rsidR="00DF0AEF">
        <w:rPr>
          <w:rFonts w:ascii="Times New Roman" w:hAnsi="Times New Roman" w:cs="Times New Roman"/>
          <w:sz w:val="24"/>
          <w:szCs w:val="24"/>
        </w:rPr>
        <w:t>».</w:t>
      </w:r>
    </w:p>
    <w:p w:rsidR="00C141B0" w:rsidRPr="00C141B0" w:rsidRDefault="00C141B0" w:rsidP="00C141B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 2022</w:t>
      </w:r>
      <w:r w:rsidR="00582272">
        <w:rPr>
          <w:rFonts w:ascii="Times New Roman" w:hAnsi="Times New Roman" w:cs="Times New Roman"/>
          <w:b/>
          <w:sz w:val="24"/>
          <w:szCs w:val="24"/>
        </w:rPr>
        <w:t xml:space="preserve"> года: </w:t>
      </w:r>
      <w:r w:rsidR="00582272">
        <w:rPr>
          <w:rFonts w:ascii="Times New Roman" w:hAnsi="Times New Roman" w:cs="Times New Roman"/>
          <w:sz w:val="24"/>
          <w:szCs w:val="24"/>
        </w:rPr>
        <w:t>участие</w:t>
      </w:r>
      <w:r w:rsidR="004B57A9">
        <w:rPr>
          <w:rFonts w:ascii="Times New Roman" w:hAnsi="Times New Roman" w:cs="Times New Roman"/>
          <w:sz w:val="24"/>
          <w:szCs w:val="24"/>
        </w:rPr>
        <w:t xml:space="preserve"> в дистанционном этапе Конкурса: к участию в дистанци</w:t>
      </w:r>
      <w:r>
        <w:rPr>
          <w:rFonts w:ascii="Times New Roman" w:hAnsi="Times New Roman" w:cs="Times New Roman"/>
          <w:sz w:val="24"/>
          <w:szCs w:val="24"/>
        </w:rPr>
        <w:t>онном этапе допускаются  работы</w:t>
      </w:r>
      <w:r w:rsidR="004B57A9">
        <w:rPr>
          <w:rFonts w:ascii="Times New Roman" w:hAnsi="Times New Roman" w:cs="Times New Roman"/>
          <w:sz w:val="24"/>
          <w:szCs w:val="24"/>
        </w:rPr>
        <w:t>, получившие максимальное</w:t>
      </w:r>
      <w:r>
        <w:rPr>
          <w:rFonts w:ascii="Times New Roman" w:hAnsi="Times New Roman" w:cs="Times New Roman"/>
          <w:sz w:val="24"/>
          <w:szCs w:val="24"/>
        </w:rPr>
        <w:t xml:space="preserve"> количество баллов.</w:t>
      </w:r>
    </w:p>
    <w:p w:rsidR="00C141B0" w:rsidRPr="00C141B0" w:rsidRDefault="00C141B0" w:rsidP="00C141B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НПК</w:t>
      </w:r>
      <w:r w:rsidRPr="00C141B0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проводится по направлениям:</w:t>
      </w:r>
    </w:p>
    <w:p w:rsidR="00C141B0" w:rsidRPr="00C141B0" w:rsidRDefault="00C141B0" w:rsidP="00C141B0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1B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математика, информатика</w:t>
      </w:r>
      <w:r w:rsidRPr="00C141B0">
        <w:rPr>
          <w:rFonts w:ascii="Times New Roman" w:eastAsia="Times New Roman" w:hAnsi="Times New Roman" w:cs="Times New Roman"/>
          <w:sz w:val="24"/>
          <w:szCs w:val="24"/>
        </w:rPr>
        <w:t xml:space="preserve"> (исследования в области математики и ИТ </w:t>
      </w:r>
      <w:proofErr w:type="gramStart"/>
      <w:r w:rsidRPr="00C141B0">
        <w:rPr>
          <w:rFonts w:ascii="Times New Roman" w:eastAsia="Times New Roman" w:hAnsi="Times New Roman" w:cs="Times New Roman"/>
          <w:sz w:val="24"/>
          <w:szCs w:val="24"/>
        </w:rPr>
        <w:t>–т</w:t>
      </w:r>
      <w:proofErr w:type="gramEnd"/>
      <w:r w:rsidRPr="00C141B0">
        <w:rPr>
          <w:rFonts w:ascii="Times New Roman" w:eastAsia="Times New Roman" w:hAnsi="Times New Roman" w:cs="Times New Roman"/>
          <w:sz w:val="24"/>
          <w:szCs w:val="24"/>
        </w:rPr>
        <w:t>ехнологий, математического моделирования, алгоритмов информатики, языков программирования, создания собственных программных продуктов, информационные и  телекоммуникационные технологии);</w:t>
      </w:r>
    </w:p>
    <w:p w:rsidR="00C141B0" w:rsidRPr="00C141B0" w:rsidRDefault="00C141B0" w:rsidP="00C141B0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1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41B0">
        <w:rPr>
          <w:rFonts w:ascii="Times New Roman" w:eastAsia="Times New Roman" w:hAnsi="Times New Roman" w:cs="Times New Roman"/>
          <w:b/>
          <w:sz w:val="24"/>
          <w:szCs w:val="24"/>
        </w:rPr>
        <w:t>физика и астрономия</w:t>
      </w:r>
      <w:r w:rsidRPr="00C141B0">
        <w:rPr>
          <w:rFonts w:ascii="Times New Roman" w:eastAsia="Times New Roman" w:hAnsi="Times New Roman" w:cs="Times New Roman"/>
          <w:sz w:val="24"/>
          <w:szCs w:val="24"/>
        </w:rPr>
        <w:t xml:space="preserve"> (исследования в области физики, астрономии, радио экологии, атомной энергетики, </w:t>
      </w:r>
      <w:proofErr w:type="spellStart"/>
      <w:r w:rsidRPr="00C141B0">
        <w:rPr>
          <w:rFonts w:ascii="Times New Roman" w:eastAsia="Times New Roman" w:hAnsi="Times New Roman" w:cs="Times New Roman"/>
          <w:sz w:val="24"/>
          <w:szCs w:val="24"/>
        </w:rPr>
        <w:t>нанотехнологий</w:t>
      </w:r>
      <w:proofErr w:type="spellEnd"/>
      <w:r w:rsidRPr="00C141B0">
        <w:rPr>
          <w:rFonts w:ascii="Times New Roman" w:eastAsia="Times New Roman" w:hAnsi="Times New Roman" w:cs="Times New Roman"/>
          <w:sz w:val="24"/>
          <w:szCs w:val="24"/>
        </w:rPr>
        <w:t xml:space="preserve"> и энергетики);</w:t>
      </w:r>
    </w:p>
    <w:p w:rsidR="00C141B0" w:rsidRPr="00C141B0" w:rsidRDefault="00C141B0" w:rsidP="00C141B0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1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41B0">
        <w:rPr>
          <w:rFonts w:ascii="Times New Roman" w:eastAsia="Times New Roman" w:hAnsi="Times New Roman" w:cs="Times New Roman"/>
          <w:b/>
          <w:sz w:val="24"/>
          <w:szCs w:val="24"/>
        </w:rPr>
        <w:t>химия и пищевые технологии</w:t>
      </w:r>
      <w:r w:rsidRPr="00C141B0">
        <w:rPr>
          <w:rFonts w:ascii="Times New Roman" w:eastAsia="Times New Roman" w:hAnsi="Times New Roman" w:cs="Times New Roman"/>
          <w:sz w:val="24"/>
          <w:szCs w:val="24"/>
        </w:rPr>
        <w:t xml:space="preserve"> (теоретическая химия, химические технологии в производстве, аналитическая химия, органический синтез, прикладные разработки в области пищевых технологий);</w:t>
      </w:r>
    </w:p>
    <w:p w:rsidR="00C141B0" w:rsidRPr="00C141B0" w:rsidRDefault="00C141B0" w:rsidP="00C141B0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1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41B0">
        <w:rPr>
          <w:rFonts w:ascii="Times New Roman" w:eastAsia="Times New Roman" w:hAnsi="Times New Roman" w:cs="Times New Roman"/>
          <w:b/>
          <w:sz w:val="24"/>
          <w:szCs w:val="24"/>
        </w:rPr>
        <w:t>науки о земле</w:t>
      </w:r>
      <w:r w:rsidRPr="00C141B0">
        <w:rPr>
          <w:rFonts w:ascii="Times New Roman" w:eastAsia="Times New Roman" w:hAnsi="Times New Roman" w:cs="Times New Roman"/>
          <w:sz w:val="24"/>
          <w:szCs w:val="24"/>
        </w:rPr>
        <w:t xml:space="preserve"> (физическая и экономическая география, геология, петрография, минералогия, палеонтология);</w:t>
      </w:r>
    </w:p>
    <w:p w:rsidR="00C141B0" w:rsidRPr="00C141B0" w:rsidRDefault="00C141B0" w:rsidP="00C141B0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1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41B0">
        <w:rPr>
          <w:rFonts w:ascii="Times New Roman" w:eastAsia="Times New Roman" w:hAnsi="Times New Roman" w:cs="Times New Roman"/>
          <w:b/>
          <w:sz w:val="24"/>
          <w:szCs w:val="24"/>
        </w:rPr>
        <w:t>экология</w:t>
      </w:r>
      <w:r w:rsidRPr="00C141B0">
        <w:rPr>
          <w:rFonts w:ascii="Times New Roman" w:eastAsia="Times New Roman" w:hAnsi="Times New Roman" w:cs="Times New Roman"/>
          <w:sz w:val="24"/>
          <w:szCs w:val="24"/>
        </w:rPr>
        <w:t xml:space="preserve"> (экологический мониторинг, экологическое моделирование, исследование больших и малых экосистем, </w:t>
      </w:r>
      <w:proofErr w:type="spellStart"/>
      <w:r w:rsidRPr="00C141B0"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gramStart"/>
      <w:r w:rsidRPr="00C141B0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C141B0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C141B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141B0">
        <w:rPr>
          <w:rFonts w:ascii="Times New Roman" w:eastAsia="Times New Roman" w:hAnsi="Times New Roman" w:cs="Times New Roman"/>
          <w:sz w:val="24"/>
          <w:szCs w:val="24"/>
        </w:rPr>
        <w:t>агроценоз</w:t>
      </w:r>
      <w:proofErr w:type="spellEnd"/>
      <w:r w:rsidRPr="00C141B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C141B0" w:rsidRPr="00C141B0" w:rsidRDefault="00C141B0" w:rsidP="00C141B0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1B0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C141B0">
        <w:rPr>
          <w:rFonts w:ascii="Times New Roman" w:eastAsia="Times New Roman" w:hAnsi="Times New Roman" w:cs="Times New Roman"/>
          <w:b/>
          <w:sz w:val="24"/>
          <w:szCs w:val="24"/>
        </w:rPr>
        <w:t>биология</w:t>
      </w:r>
      <w:r w:rsidRPr="00C141B0">
        <w:rPr>
          <w:rFonts w:ascii="Times New Roman" w:eastAsia="Times New Roman" w:hAnsi="Times New Roman" w:cs="Times New Roman"/>
          <w:sz w:val="24"/>
          <w:szCs w:val="24"/>
        </w:rPr>
        <w:t xml:space="preserve"> (общая биология, биологическое моделирование, зоология, ботаника, микробиология, сельское и лесное хозяйство, биотехнологии);</w:t>
      </w:r>
      <w:proofErr w:type="gramEnd"/>
    </w:p>
    <w:p w:rsidR="00C141B0" w:rsidRPr="00C141B0" w:rsidRDefault="00C141B0" w:rsidP="00C141B0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1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41B0">
        <w:rPr>
          <w:rFonts w:ascii="Times New Roman" w:eastAsia="Times New Roman" w:hAnsi="Times New Roman" w:cs="Times New Roman"/>
          <w:b/>
          <w:sz w:val="24"/>
          <w:szCs w:val="24"/>
        </w:rPr>
        <w:t>медицина</w:t>
      </w:r>
      <w:r w:rsidRPr="00C141B0">
        <w:rPr>
          <w:rFonts w:ascii="Times New Roman" w:eastAsia="Times New Roman" w:hAnsi="Times New Roman" w:cs="Times New Roman"/>
          <w:sz w:val="24"/>
          <w:szCs w:val="24"/>
        </w:rPr>
        <w:t xml:space="preserve"> (анатомия и физиология человека, медицинские технологии, антропология, </w:t>
      </w:r>
      <w:proofErr w:type="spellStart"/>
      <w:r w:rsidRPr="00C141B0">
        <w:rPr>
          <w:rFonts w:ascii="Times New Roman" w:eastAsia="Times New Roman" w:hAnsi="Times New Roman" w:cs="Times New Roman"/>
          <w:sz w:val="24"/>
          <w:szCs w:val="24"/>
        </w:rPr>
        <w:t>валеология</w:t>
      </w:r>
      <w:proofErr w:type="spellEnd"/>
      <w:r w:rsidRPr="00C141B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C141B0" w:rsidRPr="00C141B0" w:rsidRDefault="00C141B0" w:rsidP="00C141B0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1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41B0">
        <w:rPr>
          <w:rFonts w:ascii="Times New Roman" w:eastAsia="Times New Roman" w:hAnsi="Times New Roman" w:cs="Times New Roman"/>
          <w:b/>
          <w:sz w:val="24"/>
          <w:szCs w:val="24"/>
        </w:rPr>
        <w:t>история</w:t>
      </w:r>
      <w:r w:rsidRPr="00C141B0">
        <w:rPr>
          <w:rFonts w:ascii="Times New Roman" w:eastAsia="Times New Roman" w:hAnsi="Times New Roman" w:cs="Times New Roman"/>
          <w:sz w:val="24"/>
          <w:szCs w:val="24"/>
        </w:rPr>
        <w:t xml:space="preserve"> (отечественная история различных периодов, история зарубежных стран, историческое моделирование, археология, работа с архивами, историография, краеведение);</w:t>
      </w:r>
    </w:p>
    <w:p w:rsidR="00C141B0" w:rsidRPr="00C141B0" w:rsidRDefault="00C141B0" w:rsidP="00C141B0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1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41B0">
        <w:rPr>
          <w:rFonts w:ascii="Times New Roman" w:eastAsia="Times New Roman" w:hAnsi="Times New Roman" w:cs="Times New Roman"/>
          <w:b/>
          <w:sz w:val="24"/>
          <w:szCs w:val="24"/>
        </w:rPr>
        <w:t>обществознание</w:t>
      </w:r>
      <w:r w:rsidRPr="00C141B0">
        <w:rPr>
          <w:rFonts w:ascii="Times New Roman" w:eastAsia="Times New Roman" w:hAnsi="Times New Roman" w:cs="Times New Roman"/>
          <w:sz w:val="24"/>
          <w:szCs w:val="24"/>
        </w:rPr>
        <w:t xml:space="preserve"> (исследования в области философских систем, политология, дипломатия);</w:t>
      </w:r>
    </w:p>
    <w:p w:rsidR="00C141B0" w:rsidRPr="00C141B0" w:rsidRDefault="00C141B0" w:rsidP="00C141B0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1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41B0">
        <w:rPr>
          <w:rFonts w:ascii="Times New Roman" w:eastAsia="Times New Roman" w:hAnsi="Times New Roman" w:cs="Times New Roman"/>
          <w:b/>
          <w:sz w:val="24"/>
          <w:szCs w:val="24"/>
        </w:rPr>
        <w:t xml:space="preserve">литература </w:t>
      </w:r>
      <w:r w:rsidRPr="00C141B0">
        <w:rPr>
          <w:rFonts w:ascii="Times New Roman" w:eastAsia="Times New Roman" w:hAnsi="Times New Roman" w:cs="Times New Roman"/>
          <w:sz w:val="24"/>
          <w:szCs w:val="24"/>
        </w:rPr>
        <w:t>(отечественная и зарубежная литература);</w:t>
      </w:r>
    </w:p>
    <w:p w:rsidR="00C141B0" w:rsidRPr="00C141B0" w:rsidRDefault="00C141B0" w:rsidP="00C141B0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1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41B0">
        <w:rPr>
          <w:rFonts w:ascii="Times New Roman" w:eastAsia="Times New Roman" w:hAnsi="Times New Roman" w:cs="Times New Roman"/>
          <w:b/>
          <w:sz w:val="24"/>
          <w:szCs w:val="24"/>
        </w:rPr>
        <w:t xml:space="preserve">лингвистика </w:t>
      </w:r>
      <w:r w:rsidRPr="00C141B0">
        <w:rPr>
          <w:rFonts w:ascii="Times New Roman" w:eastAsia="Times New Roman" w:hAnsi="Times New Roman" w:cs="Times New Roman"/>
          <w:sz w:val="24"/>
          <w:szCs w:val="24"/>
        </w:rPr>
        <w:t>(исследования в области филологии, языковедения);</w:t>
      </w:r>
    </w:p>
    <w:p w:rsidR="00C141B0" w:rsidRPr="00C141B0" w:rsidRDefault="00C141B0" w:rsidP="00C141B0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1B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C141B0">
        <w:rPr>
          <w:rFonts w:ascii="Times New Roman" w:eastAsia="Times New Roman" w:hAnsi="Times New Roman" w:cs="Times New Roman"/>
          <w:b/>
          <w:sz w:val="24"/>
          <w:szCs w:val="24"/>
        </w:rPr>
        <w:t>культурология</w:t>
      </w:r>
      <w:proofErr w:type="spellEnd"/>
      <w:r w:rsidRPr="00C141B0">
        <w:rPr>
          <w:rFonts w:ascii="Times New Roman" w:eastAsia="Times New Roman" w:hAnsi="Times New Roman" w:cs="Times New Roman"/>
          <w:sz w:val="24"/>
          <w:szCs w:val="24"/>
        </w:rPr>
        <w:t xml:space="preserve"> (мировая художественная культура, различные отрасли  искусствоведения, история культуры, современное искусство, этническая культура);</w:t>
      </w:r>
    </w:p>
    <w:p w:rsidR="00C141B0" w:rsidRPr="00C141B0" w:rsidRDefault="00C141B0" w:rsidP="00C141B0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1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41B0">
        <w:rPr>
          <w:rFonts w:ascii="Times New Roman" w:eastAsia="Times New Roman" w:hAnsi="Times New Roman" w:cs="Times New Roman"/>
          <w:b/>
          <w:sz w:val="24"/>
          <w:szCs w:val="24"/>
        </w:rPr>
        <w:t>психология, педагогика</w:t>
      </w:r>
      <w:r w:rsidRPr="00C141B0">
        <w:rPr>
          <w:rFonts w:ascii="Times New Roman" w:eastAsia="Times New Roman" w:hAnsi="Times New Roman" w:cs="Times New Roman"/>
          <w:sz w:val="24"/>
          <w:szCs w:val="24"/>
        </w:rPr>
        <w:t xml:space="preserve"> (исследования в области психоанализа, социальной и возрастной психологии, педагогики);</w:t>
      </w:r>
    </w:p>
    <w:p w:rsidR="00C141B0" w:rsidRDefault="00C141B0" w:rsidP="00C141B0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C141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41B0">
        <w:rPr>
          <w:rFonts w:ascii="Times New Roman" w:eastAsia="Times New Roman" w:hAnsi="Times New Roman" w:cs="Times New Roman"/>
          <w:b/>
          <w:sz w:val="24"/>
          <w:szCs w:val="24"/>
        </w:rPr>
        <w:t>экономика, социология</w:t>
      </w:r>
      <w:r w:rsidRPr="00C141B0">
        <w:rPr>
          <w:rFonts w:ascii="Times New Roman" w:eastAsia="Times New Roman" w:hAnsi="Times New Roman" w:cs="Times New Roman"/>
          <w:sz w:val="24"/>
          <w:szCs w:val="24"/>
        </w:rPr>
        <w:t xml:space="preserve"> (менеджмент управленческих систем и механизмов,      </w:t>
      </w:r>
      <w:r w:rsidRPr="00C141B0">
        <w:rPr>
          <w:rFonts w:ascii="Times New Roman" w:eastAsia="Times New Roman" w:hAnsi="Times New Roman" w:cs="Times New Roman"/>
          <w:sz w:val="24"/>
          <w:szCs w:val="24"/>
        </w:rPr>
        <w:lastRenderedPageBreak/>
        <w:t>экономического моделирования, социологии, социального моделирования и мониторинга, общественных инициатив, рекламы и связи с общественностью).</w:t>
      </w:r>
    </w:p>
    <w:p w:rsidR="00C141B0" w:rsidRDefault="00C141B0" w:rsidP="00C141B0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C141B0">
        <w:rPr>
          <w:rFonts w:ascii="Times New Roman" w:eastAsia="Times New Roman" w:hAnsi="Times New Roman" w:cs="Times New Roman"/>
          <w:sz w:val="24"/>
          <w:szCs w:val="24"/>
        </w:rPr>
        <w:t>По итогам</w:t>
      </w:r>
      <w:r>
        <w:rPr>
          <w:rFonts w:ascii="Times New Roman" w:hAnsi="Times New Roman" w:cs="Times New Roman"/>
          <w:sz w:val="24"/>
          <w:szCs w:val="24"/>
        </w:rPr>
        <w:t xml:space="preserve"> проведения НПК</w:t>
      </w:r>
      <w:r w:rsidRPr="00C141B0">
        <w:rPr>
          <w:rFonts w:ascii="Times New Roman" w:eastAsia="Times New Roman" w:hAnsi="Times New Roman" w:cs="Times New Roman"/>
          <w:sz w:val="24"/>
          <w:szCs w:val="24"/>
        </w:rPr>
        <w:t xml:space="preserve"> победители в каждой из номинаций рекомендуются экспертами к участию в краевом молодежном Форуме в одном из двух форматов (выставка или конференция) в зависимости от специфики работы.</w:t>
      </w:r>
    </w:p>
    <w:p w:rsidR="0006669F" w:rsidRPr="0006669F" w:rsidRDefault="0006669F" w:rsidP="0006669F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Подведение итогов и определение победителей.</w:t>
      </w:r>
    </w:p>
    <w:p w:rsidR="00C141B0" w:rsidRPr="00C141B0" w:rsidRDefault="00C141B0" w:rsidP="0006669F">
      <w:pPr>
        <w:widowControl w:val="0"/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C141B0">
        <w:rPr>
          <w:rFonts w:ascii="Times New Roman" w:hAnsi="Times New Roman" w:cs="Times New Roman"/>
          <w:b/>
          <w:sz w:val="24"/>
          <w:szCs w:val="24"/>
        </w:rPr>
        <w:t>Система оценки и подведение итогов</w:t>
      </w:r>
      <w:r w:rsidR="0006669F">
        <w:rPr>
          <w:rFonts w:ascii="Times New Roman" w:hAnsi="Times New Roman" w:cs="Times New Roman"/>
          <w:b/>
          <w:sz w:val="24"/>
          <w:szCs w:val="24"/>
        </w:rPr>
        <w:t>:</w:t>
      </w:r>
    </w:p>
    <w:p w:rsidR="00C141B0" w:rsidRPr="00C141B0" w:rsidRDefault="00C141B0" w:rsidP="00C141B0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C141B0">
        <w:rPr>
          <w:rFonts w:ascii="Times New Roman" w:hAnsi="Times New Roman" w:cs="Times New Roman"/>
          <w:sz w:val="24"/>
          <w:szCs w:val="24"/>
        </w:rPr>
        <w:t>5.2. Система оц</w:t>
      </w:r>
      <w:r w:rsidR="0006669F">
        <w:rPr>
          <w:rFonts w:ascii="Times New Roman" w:hAnsi="Times New Roman" w:cs="Times New Roman"/>
          <w:sz w:val="24"/>
          <w:szCs w:val="24"/>
        </w:rPr>
        <w:t>енки в рамках НПК:</w:t>
      </w:r>
      <w:r w:rsidRPr="00C141B0">
        <w:rPr>
          <w:rFonts w:ascii="Times New Roman" w:hAnsi="Times New Roman" w:cs="Times New Roman"/>
          <w:sz w:val="24"/>
          <w:szCs w:val="24"/>
        </w:rPr>
        <w:t xml:space="preserve"> оце</w:t>
      </w:r>
      <w:r w:rsidR="0006669F">
        <w:rPr>
          <w:rFonts w:ascii="Times New Roman" w:hAnsi="Times New Roman" w:cs="Times New Roman"/>
          <w:sz w:val="24"/>
          <w:szCs w:val="24"/>
        </w:rPr>
        <w:t xml:space="preserve">нка работ </w:t>
      </w:r>
      <w:r w:rsidRPr="00C141B0">
        <w:rPr>
          <w:rFonts w:ascii="Times New Roman" w:hAnsi="Times New Roman" w:cs="Times New Roman"/>
          <w:sz w:val="24"/>
          <w:szCs w:val="24"/>
        </w:rPr>
        <w:t xml:space="preserve"> производится по критериям, разработанным краевым экспертным советом для муниципального этапа. </w:t>
      </w:r>
      <w:r w:rsidR="0006669F">
        <w:rPr>
          <w:rFonts w:ascii="Times New Roman" w:hAnsi="Times New Roman" w:cs="Times New Roman"/>
          <w:sz w:val="24"/>
          <w:szCs w:val="24"/>
        </w:rPr>
        <w:t xml:space="preserve">Экспертиза </w:t>
      </w:r>
      <w:proofErr w:type="spellStart"/>
      <w:r w:rsidR="0006669F">
        <w:rPr>
          <w:rFonts w:ascii="Times New Roman" w:hAnsi="Times New Roman" w:cs="Times New Roman"/>
          <w:sz w:val="24"/>
          <w:szCs w:val="24"/>
        </w:rPr>
        <w:t>рабо</w:t>
      </w:r>
      <w:proofErr w:type="spellEnd"/>
      <w:r w:rsidRPr="00C141B0">
        <w:rPr>
          <w:rFonts w:ascii="Times New Roman" w:hAnsi="Times New Roman" w:cs="Times New Roman"/>
          <w:sz w:val="24"/>
          <w:szCs w:val="24"/>
        </w:rPr>
        <w:t xml:space="preserve"> включает 4 вида оценки: техническая проверка (проверка текста конкурсной работы на плагиат в </w:t>
      </w:r>
      <w:proofErr w:type="spellStart"/>
      <w:r w:rsidRPr="00C141B0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C141B0">
        <w:rPr>
          <w:rFonts w:ascii="Times New Roman" w:hAnsi="Times New Roman" w:cs="Times New Roman"/>
          <w:sz w:val="24"/>
          <w:szCs w:val="24"/>
        </w:rPr>
        <w:t xml:space="preserve"> – программе «</w:t>
      </w:r>
      <w:proofErr w:type="spellStart"/>
      <w:r w:rsidRPr="00C141B0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Pr="00C141B0">
        <w:rPr>
          <w:rFonts w:ascii="Times New Roman" w:hAnsi="Times New Roman" w:cs="Times New Roman"/>
          <w:sz w:val="24"/>
          <w:szCs w:val="24"/>
        </w:rPr>
        <w:t xml:space="preserve">»), экспертное определение типа работы, </w:t>
      </w:r>
      <w:proofErr w:type="spellStart"/>
      <w:r w:rsidRPr="00C141B0">
        <w:rPr>
          <w:rFonts w:ascii="Times New Roman" w:hAnsi="Times New Roman" w:cs="Times New Roman"/>
          <w:sz w:val="24"/>
          <w:szCs w:val="24"/>
        </w:rPr>
        <w:t>критериальная</w:t>
      </w:r>
      <w:proofErr w:type="spellEnd"/>
      <w:r w:rsidRPr="00C141B0">
        <w:rPr>
          <w:rFonts w:ascii="Times New Roman" w:hAnsi="Times New Roman" w:cs="Times New Roman"/>
          <w:sz w:val="24"/>
          <w:szCs w:val="24"/>
        </w:rPr>
        <w:t xml:space="preserve"> оценка, содержательная оценка.</w:t>
      </w:r>
      <w:r w:rsidR="0006669F">
        <w:rPr>
          <w:rFonts w:ascii="Times New Roman" w:hAnsi="Times New Roman" w:cs="Times New Roman"/>
          <w:sz w:val="24"/>
          <w:szCs w:val="24"/>
        </w:rPr>
        <w:t xml:space="preserve"> </w:t>
      </w:r>
      <w:r w:rsidRPr="00C141B0">
        <w:rPr>
          <w:rFonts w:ascii="Times New Roman" w:hAnsi="Times New Roman" w:cs="Times New Roman"/>
          <w:sz w:val="24"/>
          <w:szCs w:val="24"/>
        </w:rPr>
        <w:t>Техническая экспертиза включает проверку работ на заимствование материалов (плагиат). Работы со степенью уникальности менее 70  процентов (по направлениям гуманитарных, социально-гуманитарных наук) и работы со степенью уникальность ниже 60 процентов (по направлениям естественнонаучных, физико-математических наук) к участию в районной научно-практической конференции не допускаются. Определение типа работы</w:t>
      </w:r>
      <w:r w:rsidRPr="00C14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1B0">
        <w:rPr>
          <w:rFonts w:ascii="Times New Roman" w:hAnsi="Times New Roman" w:cs="Times New Roman"/>
          <w:sz w:val="24"/>
          <w:szCs w:val="24"/>
        </w:rPr>
        <w:t xml:space="preserve">осуществляется экспертами. Работы, </w:t>
      </w:r>
      <w:proofErr w:type="spellStart"/>
      <w:r w:rsidRPr="00C141B0">
        <w:rPr>
          <w:rFonts w:ascii="Times New Roman" w:hAnsi="Times New Roman" w:cs="Times New Roman"/>
          <w:sz w:val="24"/>
          <w:szCs w:val="24"/>
        </w:rPr>
        <w:t>типированные</w:t>
      </w:r>
      <w:proofErr w:type="spellEnd"/>
      <w:r w:rsidRPr="00C141B0">
        <w:rPr>
          <w:rFonts w:ascii="Times New Roman" w:hAnsi="Times New Roman" w:cs="Times New Roman"/>
          <w:sz w:val="24"/>
          <w:szCs w:val="24"/>
        </w:rPr>
        <w:t xml:space="preserve"> как реферативные, лабораторные, практические, методические, эссе и другие работы неисследовательского характера в соответствии с критериями краевого отборочного этапа получают соответствующее заключение и не допускаются</w:t>
      </w:r>
      <w:r w:rsidR="0006669F">
        <w:rPr>
          <w:rFonts w:ascii="Times New Roman" w:hAnsi="Times New Roman" w:cs="Times New Roman"/>
          <w:sz w:val="24"/>
          <w:szCs w:val="24"/>
        </w:rPr>
        <w:t xml:space="preserve"> к участию в НПК</w:t>
      </w:r>
      <w:r w:rsidRPr="00C141B0">
        <w:rPr>
          <w:rFonts w:ascii="Times New Roman" w:hAnsi="Times New Roman" w:cs="Times New Roman"/>
          <w:sz w:val="24"/>
          <w:szCs w:val="24"/>
        </w:rPr>
        <w:t>.</w:t>
      </w:r>
      <w:r w:rsidR="0006669F">
        <w:rPr>
          <w:rFonts w:ascii="Times New Roman" w:hAnsi="Times New Roman" w:cs="Times New Roman"/>
          <w:sz w:val="24"/>
          <w:szCs w:val="24"/>
        </w:rPr>
        <w:t xml:space="preserve"> </w:t>
      </w:r>
      <w:r w:rsidRPr="00C141B0">
        <w:rPr>
          <w:rFonts w:ascii="Times New Roman" w:hAnsi="Times New Roman" w:cs="Times New Roman"/>
          <w:sz w:val="24"/>
          <w:szCs w:val="24"/>
        </w:rPr>
        <w:t>Содержательная экспертная оценка</w:t>
      </w:r>
      <w:r w:rsidRPr="00C14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1B0">
        <w:rPr>
          <w:rFonts w:ascii="Times New Roman" w:hAnsi="Times New Roman" w:cs="Times New Roman"/>
          <w:sz w:val="24"/>
          <w:szCs w:val="24"/>
        </w:rPr>
        <w:t>проводится для работ, прошедших п</w:t>
      </w:r>
      <w:r w:rsidR="0006669F">
        <w:rPr>
          <w:rFonts w:ascii="Times New Roman" w:hAnsi="Times New Roman" w:cs="Times New Roman"/>
          <w:sz w:val="24"/>
          <w:szCs w:val="24"/>
        </w:rPr>
        <w:t>о рейтингу  на НПК</w:t>
      </w:r>
      <w:r w:rsidRPr="00C141B0">
        <w:rPr>
          <w:rFonts w:ascii="Times New Roman" w:hAnsi="Times New Roman" w:cs="Times New Roman"/>
          <w:sz w:val="24"/>
          <w:szCs w:val="24"/>
        </w:rPr>
        <w:t>.</w:t>
      </w:r>
    </w:p>
    <w:p w:rsidR="00C141B0" w:rsidRPr="0006669F" w:rsidRDefault="00C141B0" w:rsidP="00C141B0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141B0">
        <w:rPr>
          <w:rFonts w:ascii="Times New Roman" w:hAnsi="Times New Roman" w:cs="Times New Roman"/>
          <w:sz w:val="24"/>
          <w:szCs w:val="24"/>
        </w:rPr>
        <w:t xml:space="preserve">Работы должны быть выполнены самостоятельно и содержать новые научные, инженерные, исследовательские и прикладные результаты. Ценным является творчество, интеллектуальная продуктивность. </w:t>
      </w:r>
      <w:r w:rsidRPr="0006669F">
        <w:rPr>
          <w:rFonts w:ascii="Times New Roman" w:hAnsi="Times New Roman" w:cs="Times New Roman"/>
          <w:sz w:val="24"/>
          <w:szCs w:val="24"/>
        </w:rPr>
        <w:t>В работе должны быть четко обозначены теоретические и практические достижения автора, приветствуется публикации работ.</w:t>
      </w:r>
    </w:p>
    <w:p w:rsidR="00C141B0" w:rsidRPr="00C141B0" w:rsidRDefault="00C141B0" w:rsidP="0006669F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141B0">
        <w:rPr>
          <w:rFonts w:ascii="Times New Roman" w:hAnsi="Times New Roman" w:cs="Times New Roman"/>
          <w:sz w:val="24"/>
          <w:szCs w:val="24"/>
        </w:rPr>
        <w:t>На районной научно-практической конференции проводится стендовая защита исследовательских работ, имеющих прикладное значение, готовый продукт для практического применения, оригинальные макеты, действующие образцы, экспонаты; доклады участников перед членами экспертной комиссии: участники представляют свои работы и проекты с использованием чертежей, графиков, фотографий, видеоматериалов, макетов, образцов, электронных презентаций.</w:t>
      </w:r>
    </w:p>
    <w:p w:rsidR="00C141B0" w:rsidRPr="00C141B0" w:rsidRDefault="00C141B0" w:rsidP="00C141B0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141B0">
        <w:rPr>
          <w:rFonts w:ascii="Times New Roman" w:hAnsi="Times New Roman" w:cs="Times New Roman"/>
          <w:sz w:val="24"/>
          <w:szCs w:val="24"/>
        </w:rPr>
        <w:t>индивидуальные собеседования участников с членами экспертной комиссии (интервью).</w:t>
      </w:r>
    </w:p>
    <w:p w:rsidR="0006669F" w:rsidRPr="00C141B0" w:rsidRDefault="0006669F" w:rsidP="0006669F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1B0">
        <w:rPr>
          <w:rFonts w:ascii="Times New Roman" w:hAnsi="Times New Roman" w:cs="Times New Roman"/>
          <w:bCs/>
          <w:sz w:val="24"/>
          <w:szCs w:val="24"/>
        </w:rPr>
        <w:t>Участники, прошедшие отбор экспертной комиссии на основании протоколов в каждом н</w:t>
      </w:r>
      <w:r>
        <w:rPr>
          <w:rFonts w:ascii="Times New Roman" w:hAnsi="Times New Roman" w:cs="Times New Roman"/>
          <w:bCs/>
          <w:sz w:val="24"/>
          <w:szCs w:val="24"/>
        </w:rPr>
        <w:t>аправлении, участвуют в дистанционном этапе краевого молодежного Форума «Научно-технический потенциал Сибири» в номинации «Научный конвент»</w:t>
      </w:r>
      <w:r w:rsidRPr="00C141B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B57A9" w:rsidRPr="0006669F" w:rsidRDefault="004B57A9" w:rsidP="0006669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69F">
        <w:rPr>
          <w:rFonts w:ascii="Times New Roman" w:hAnsi="Times New Roman" w:cs="Times New Roman"/>
          <w:sz w:val="24"/>
          <w:szCs w:val="24"/>
        </w:rPr>
        <w:t>Результат</w:t>
      </w:r>
      <w:r w:rsidR="0006669F">
        <w:rPr>
          <w:rFonts w:ascii="Times New Roman" w:hAnsi="Times New Roman" w:cs="Times New Roman"/>
          <w:sz w:val="24"/>
          <w:szCs w:val="24"/>
        </w:rPr>
        <w:t>ы НПК будут опубликованы на сайтах</w:t>
      </w:r>
      <w:r w:rsidR="006016FC" w:rsidRPr="0006669F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06669F" w:rsidRPr="0006669F">
        <w:rPr>
          <w:rFonts w:ascii="Times New Roman" w:hAnsi="Times New Roman" w:cs="Times New Roman"/>
          <w:sz w:val="24"/>
          <w:szCs w:val="24"/>
        </w:rPr>
        <w:t xml:space="preserve"> </w:t>
      </w:r>
      <w:r w:rsidR="006016FC" w:rsidRPr="0006669F">
        <w:rPr>
          <w:rFonts w:ascii="Times New Roman" w:hAnsi="Times New Roman" w:cs="Times New Roman"/>
          <w:sz w:val="24"/>
          <w:szCs w:val="24"/>
        </w:rPr>
        <w:t>образования администрации Шушенского района,</w:t>
      </w:r>
      <w:r w:rsidR="0006669F">
        <w:rPr>
          <w:rFonts w:ascii="Times New Roman" w:hAnsi="Times New Roman" w:cs="Times New Roman"/>
          <w:sz w:val="24"/>
          <w:szCs w:val="24"/>
        </w:rPr>
        <w:t xml:space="preserve"> Центра дополнительного образования Шушенского района,</w:t>
      </w:r>
      <w:r w:rsidR="006016FC" w:rsidRPr="0006669F">
        <w:rPr>
          <w:rFonts w:ascii="Times New Roman" w:hAnsi="Times New Roman" w:cs="Times New Roman"/>
          <w:sz w:val="24"/>
          <w:szCs w:val="24"/>
        </w:rPr>
        <w:t xml:space="preserve"> напечатаны в районной газете «Ленинская искра».</w:t>
      </w:r>
    </w:p>
    <w:p w:rsidR="00470E6F" w:rsidRPr="00470E6F" w:rsidRDefault="00470E6F" w:rsidP="00470E6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F2D99" w:rsidRPr="008F2D99" w:rsidRDefault="008F2D99" w:rsidP="00FB796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F2D99" w:rsidRPr="008F2D99" w:rsidSect="002217DA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64B5"/>
    <w:multiLevelType w:val="multilevel"/>
    <w:tmpl w:val="04B841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9BB424E"/>
    <w:multiLevelType w:val="hybridMultilevel"/>
    <w:tmpl w:val="0A00F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17AE1"/>
    <w:multiLevelType w:val="hybridMultilevel"/>
    <w:tmpl w:val="0A00F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FB7962"/>
    <w:rsid w:val="0000689E"/>
    <w:rsid w:val="000268B0"/>
    <w:rsid w:val="0006669F"/>
    <w:rsid w:val="001127B3"/>
    <w:rsid w:val="0011360E"/>
    <w:rsid w:val="00161DA1"/>
    <w:rsid w:val="002217DA"/>
    <w:rsid w:val="00390E7B"/>
    <w:rsid w:val="00427520"/>
    <w:rsid w:val="004546E2"/>
    <w:rsid w:val="00470E6F"/>
    <w:rsid w:val="004B57A9"/>
    <w:rsid w:val="00501AB5"/>
    <w:rsid w:val="0053415B"/>
    <w:rsid w:val="00582272"/>
    <w:rsid w:val="006016FC"/>
    <w:rsid w:val="00674CA8"/>
    <w:rsid w:val="007F4741"/>
    <w:rsid w:val="00853C85"/>
    <w:rsid w:val="008F2D99"/>
    <w:rsid w:val="00A06207"/>
    <w:rsid w:val="00A248D1"/>
    <w:rsid w:val="00A940E0"/>
    <w:rsid w:val="00C141B0"/>
    <w:rsid w:val="00C2606E"/>
    <w:rsid w:val="00C53192"/>
    <w:rsid w:val="00D52698"/>
    <w:rsid w:val="00DC0990"/>
    <w:rsid w:val="00DF0AEF"/>
    <w:rsid w:val="00E405F1"/>
    <w:rsid w:val="00F13A18"/>
    <w:rsid w:val="00F60BC4"/>
    <w:rsid w:val="00FB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7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60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4546E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BAAA3-784A-472F-BCC8-5A7B3C2AF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8282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CDO</cp:lastModifiedBy>
  <cp:revision>21</cp:revision>
  <cp:lastPrinted>2020-01-17T03:43:00Z</cp:lastPrinted>
  <dcterms:created xsi:type="dcterms:W3CDTF">2018-08-02T06:45:00Z</dcterms:created>
  <dcterms:modified xsi:type="dcterms:W3CDTF">2022-04-04T03:20:00Z</dcterms:modified>
</cp:coreProperties>
</file>