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1"/>
        <w:gridCol w:w="3090"/>
        <w:gridCol w:w="3260"/>
      </w:tblGrid>
      <w:tr w:rsidR="0085001D" w:rsidRPr="00321B95" w:rsidTr="00480539">
        <w:tc>
          <w:tcPr>
            <w:tcW w:w="3681" w:type="dxa"/>
          </w:tcPr>
          <w:p w:rsidR="00515566" w:rsidRPr="00321B95" w:rsidRDefault="00515566" w:rsidP="00515566">
            <w:pPr>
              <w:pStyle w:val="Style3"/>
              <w:widowControl/>
              <w:ind w:right="1186"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«Согласовано»</w:t>
            </w:r>
          </w:p>
          <w:p w:rsidR="00515566" w:rsidRPr="00321B95" w:rsidRDefault="006E16F5" w:rsidP="00515566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Р</w:t>
            </w:r>
            <w:r w:rsidR="00515566" w:rsidRPr="00321B95">
              <w:rPr>
                <w:rStyle w:val="FontStyle14"/>
                <w:sz w:val="24"/>
                <w:szCs w:val="24"/>
              </w:rPr>
              <w:t>уководитель управления образования</w:t>
            </w:r>
          </w:p>
          <w:p w:rsidR="00515566" w:rsidRPr="00321B95" w:rsidRDefault="00515566" w:rsidP="00515566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Киримов В. Ю.</w:t>
            </w:r>
          </w:p>
          <w:p w:rsidR="00515566" w:rsidRPr="00321B95" w:rsidRDefault="00515566" w:rsidP="00515566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</w:p>
          <w:p w:rsidR="00515566" w:rsidRDefault="00515566" w:rsidP="00515566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</w:p>
          <w:p w:rsidR="006E16F5" w:rsidRPr="00321B95" w:rsidRDefault="006E16F5" w:rsidP="00515566">
            <w:pPr>
              <w:pStyle w:val="Style3"/>
              <w:widowControl/>
              <w:ind w:right="901"/>
              <w:jc w:val="left"/>
              <w:rPr>
                <w:rStyle w:val="FontStyle14"/>
                <w:sz w:val="24"/>
                <w:szCs w:val="24"/>
              </w:rPr>
            </w:pPr>
          </w:p>
          <w:p w:rsidR="00515566" w:rsidRPr="00321B95" w:rsidRDefault="00515566" w:rsidP="00515566">
            <w:pPr>
              <w:pStyle w:val="Style3"/>
              <w:widowControl/>
              <w:tabs>
                <w:tab w:val="left" w:pos="3900"/>
              </w:tabs>
              <w:ind w:right="901"/>
              <w:jc w:val="left"/>
              <w:rPr>
                <w:rStyle w:val="FontStyle14"/>
                <w:sz w:val="24"/>
                <w:szCs w:val="24"/>
              </w:rPr>
            </w:pPr>
          </w:p>
          <w:p w:rsidR="0085001D" w:rsidRPr="00321B95" w:rsidRDefault="00515566" w:rsidP="00515566">
            <w:pPr>
              <w:pStyle w:val="Style3"/>
              <w:widowControl/>
              <w:tabs>
                <w:tab w:val="left" w:pos="3900"/>
              </w:tabs>
              <w:ind w:right="901"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_______________</w:t>
            </w:r>
          </w:p>
        </w:tc>
        <w:tc>
          <w:tcPr>
            <w:tcW w:w="3090" w:type="dxa"/>
          </w:tcPr>
          <w:p w:rsidR="0085001D" w:rsidRPr="00321B95" w:rsidRDefault="0085001D" w:rsidP="00B2396A">
            <w:pPr>
              <w:pStyle w:val="Style3"/>
              <w:widowControl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«Согласовано»</w:t>
            </w:r>
          </w:p>
          <w:p w:rsidR="0085001D" w:rsidRPr="00321B95" w:rsidRDefault="0085001D" w:rsidP="00B2396A">
            <w:pPr>
              <w:pStyle w:val="Style3"/>
              <w:widowControl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Директор районного муниципального автономного учреждения</w:t>
            </w:r>
          </w:p>
          <w:p w:rsidR="0085001D" w:rsidRPr="00321B95" w:rsidRDefault="0085001D" w:rsidP="00B2396A">
            <w:pPr>
              <w:pStyle w:val="Style3"/>
              <w:widowControl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Физкультурно-спортивный центр им И. С. Ярыгина</w:t>
            </w:r>
          </w:p>
          <w:p w:rsidR="0085001D" w:rsidRPr="00321B95" w:rsidRDefault="0085001D" w:rsidP="00B2396A">
            <w:pPr>
              <w:pStyle w:val="Style3"/>
              <w:widowControl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В. Б. Семенюк</w:t>
            </w:r>
          </w:p>
          <w:p w:rsidR="0085001D" w:rsidRPr="00321B95" w:rsidRDefault="0085001D" w:rsidP="00B2396A">
            <w:pPr>
              <w:pStyle w:val="Style3"/>
              <w:widowControl/>
              <w:jc w:val="left"/>
              <w:rPr>
                <w:rStyle w:val="FontStyle14"/>
                <w:sz w:val="24"/>
                <w:szCs w:val="24"/>
              </w:rPr>
            </w:pPr>
          </w:p>
          <w:p w:rsidR="0085001D" w:rsidRPr="00321B95" w:rsidRDefault="0085001D" w:rsidP="00321B95">
            <w:pPr>
              <w:pStyle w:val="Style3"/>
              <w:widowControl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_______________________</w:t>
            </w:r>
          </w:p>
        </w:tc>
        <w:tc>
          <w:tcPr>
            <w:tcW w:w="3260" w:type="dxa"/>
          </w:tcPr>
          <w:p w:rsidR="0085001D" w:rsidRPr="00321B95" w:rsidRDefault="0085001D" w:rsidP="00B2396A">
            <w:pPr>
              <w:pStyle w:val="Style3"/>
              <w:widowControl/>
              <w:ind w:right="1186"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«Утверждаю»</w:t>
            </w:r>
          </w:p>
          <w:p w:rsidR="0085001D" w:rsidRPr="00321B95" w:rsidRDefault="0085001D" w:rsidP="00B2396A">
            <w:pPr>
              <w:pStyle w:val="Style3"/>
              <w:widowControl/>
              <w:tabs>
                <w:tab w:val="left" w:pos="3011"/>
              </w:tabs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 xml:space="preserve">Директор </w:t>
            </w:r>
          </w:p>
          <w:p w:rsidR="0085001D" w:rsidRPr="00321B95" w:rsidRDefault="0085001D" w:rsidP="00B2396A">
            <w:pPr>
              <w:pStyle w:val="Style3"/>
              <w:widowControl/>
              <w:tabs>
                <w:tab w:val="left" w:pos="3011"/>
              </w:tabs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 xml:space="preserve">МБОУ ДО </w:t>
            </w:r>
            <w:r w:rsidR="00480539" w:rsidRPr="00321B95">
              <w:rPr>
                <w:rStyle w:val="FontStyle14"/>
                <w:sz w:val="24"/>
                <w:szCs w:val="24"/>
              </w:rPr>
              <w:t>«Центр дополнительного образования</w:t>
            </w:r>
            <w:r w:rsidR="005E76BF">
              <w:rPr>
                <w:rStyle w:val="FontStyle14"/>
                <w:sz w:val="24"/>
                <w:szCs w:val="24"/>
              </w:rPr>
              <w:t xml:space="preserve"> Шушенского района</w:t>
            </w:r>
            <w:bookmarkStart w:id="0" w:name="_GoBack"/>
            <w:bookmarkEnd w:id="0"/>
            <w:r w:rsidR="00480539" w:rsidRPr="00321B95">
              <w:rPr>
                <w:rStyle w:val="FontStyle14"/>
                <w:sz w:val="24"/>
                <w:szCs w:val="24"/>
              </w:rPr>
              <w:t>»</w:t>
            </w:r>
          </w:p>
          <w:p w:rsidR="0085001D" w:rsidRPr="00321B95" w:rsidRDefault="0085001D" w:rsidP="00B2396A">
            <w:pPr>
              <w:pStyle w:val="Style3"/>
              <w:widowControl/>
              <w:tabs>
                <w:tab w:val="left" w:pos="3011"/>
              </w:tabs>
              <w:ind w:right="175"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Баржинский Н. Б.</w:t>
            </w:r>
          </w:p>
          <w:p w:rsidR="0085001D" w:rsidRDefault="0085001D" w:rsidP="00B2396A">
            <w:pPr>
              <w:pStyle w:val="Style3"/>
              <w:widowControl/>
              <w:tabs>
                <w:tab w:val="left" w:pos="3011"/>
              </w:tabs>
              <w:ind w:right="175"/>
              <w:jc w:val="left"/>
              <w:rPr>
                <w:rStyle w:val="FontStyle14"/>
                <w:sz w:val="24"/>
                <w:szCs w:val="24"/>
              </w:rPr>
            </w:pPr>
          </w:p>
          <w:p w:rsidR="006E16F5" w:rsidRPr="00321B95" w:rsidRDefault="006E16F5" w:rsidP="00B2396A">
            <w:pPr>
              <w:pStyle w:val="Style3"/>
              <w:widowControl/>
              <w:tabs>
                <w:tab w:val="left" w:pos="3011"/>
              </w:tabs>
              <w:ind w:right="175"/>
              <w:jc w:val="left"/>
              <w:rPr>
                <w:rStyle w:val="FontStyle14"/>
                <w:sz w:val="24"/>
                <w:szCs w:val="24"/>
              </w:rPr>
            </w:pPr>
          </w:p>
          <w:p w:rsidR="0085001D" w:rsidRPr="00321B95" w:rsidRDefault="0085001D" w:rsidP="00B2396A">
            <w:pPr>
              <w:pStyle w:val="Style3"/>
              <w:widowControl/>
              <w:tabs>
                <w:tab w:val="left" w:pos="3011"/>
              </w:tabs>
              <w:ind w:right="175"/>
              <w:jc w:val="left"/>
              <w:rPr>
                <w:rStyle w:val="FontStyle14"/>
                <w:sz w:val="24"/>
                <w:szCs w:val="24"/>
              </w:rPr>
            </w:pPr>
            <w:r w:rsidRPr="00321B95">
              <w:rPr>
                <w:rStyle w:val="FontStyle14"/>
                <w:sz w:val="24"/>
                <w:szCs w:val="24"/>
              </w:rPr>
              <w:t>____________________</w:t>
            </w:r>
          </w:p>
        </w:tc>
      </w:tr>
      <w:tr w:rsidR="0085001D" w:rsidRPr="00321B95" w:rsidTr="00480539">
        <w:tc>
          <w:tcPr>
            <w:tcW w:w="3681" w:type="dxa"/>
          </w:tcPr>
          <w:p w:rsidR="0085001D" w:rsidRPr="00321B95" w:rsidRDefault="0085001D" w:rsidP="00B2396A">
            <w:pPr>
              <w:pStyle w:val="Style3"/>
              <w:widowControl/>
              <w:tabs>
                <w:tab w:val="left" w:pos="3900"/>
              </w:tabs>
              <w:ind w:right="901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090" w:type="dxa"/>
          </w:tcPr>
          <w:p w:rsidR="0085001D" w:rsidRPr="00321B95" w:rsidRDefault="0085001D" w:rsidP="00B2396A">
            <w:pPr>
              <w:pStyle w:val="Style3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001D" w:rsidRPr="00321B95" w:rsidRDefault="0085001D" w:rsidP="00B2396A">
            <w:pPr>
              <w:pStyle w:val="Style3"/>
              <w:widowControl/>
              <w:tabs>
                <w:tab w:val="left" w:pos="3011"/>
              </w:tabs>
              <w:ind w:right="175"/>
              <w:rPr>
                <w:rStyle w:val="FontStyle14"/>
                <w:sz w:val="24"/>
                <w:szCs w:val="24"/>
              </w:rPr>
            </w:pPr>
          </w:p>
        </w:tc>
      </w:tr>
    </w:tbl>
    <w:p w:rsidR="004E05CA" w:rsidRPr="00321B95" w:rsidRDefault="004E05CA" w:rsidP="000234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5CA" w:rsidRPr="00321B95" w:rsidRDefault="004E05CA" w:rsidP="00023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8670C" w:rsidRPr="00321B95" w:rsidRDefault="0058670C" w:rsidP="0058670C">
      <w:pPr>
        <w:spacing w:after="0" w:line="240" w:lineRule="auto"/>
        <w:jc w:val="center"/>
        <w:rPr>
          <w:rStyle w:val="FontStyle13"/>
          <w:rFonts w:eastAsiaTheme="minorEastAsia"/>
          <w:sz w:val="24"/>
          <w:szCs w:val="24"/>
          <w:lang w:eastAsia="ru-RU"/>
        </w:rPr>
      </w:pPr>
      <w:r w:rsidRPr="00321B95">
        <w:rPr>
          <w:rStyle w:val="FontStyle13"/>
          <w:rFonts w:eastAsiaTheme="minorEastAsia"/>
          <w:sz w:val="24"/>
          <w:szCs w:val="24"/>
          <w:lang w:eastAsia="ru-RU"/>
        </w:rPr>
        <w:t>об от</w:t>
      </w:r>
      <w:r w:rsidR="00321B95">
        <w:rPr>
          <w:rStyle w:val="FontStyle13"/>
          <w:rFonts w:eastAsiaTheme="minorEastAsia"/>
          <w:sz w:val="24"/>
          <w:szCs w:val="24"/>
          <w:lang w:eastAsia="ru-RU"/>
        </w:rPr>
        <w:t>к</w:t>
      </w:r>
      <w:r w:rsidRPr="00321B95">
        <w:rPr>
          <w:rStyle w:val="FontStyle13"/>
          <w:rFonts w:eastAsiaTheme="minorEastAsia"/>
          <w:sz w:val="24"/>
          <w:szCs w:val="24"/>
          <w:lang w:eastAsia="ru-RU"/>
        </w:rPr>
        <w:t>рытом первенстве Шушенского района</w:t>
      </w:r>
    </w:p>
    <w:p w:rsidR="004E05CA" w:rsidRPr="00321B95" w:rsidRDefault="004E05CA" w:rsidP="0058670C">
      <w:pPr>
        <w:pStyle w:val="Style10"/>
        <w:widowControl/>
        <w:ind w:right="101"/>
        <w:jc w:val="center"/>
        <w:rPr>
          <w:rStyle w:val="FontStyle13"/>
          <w:sz w:val="24"/>
          <w:szCs w:val="24"/>
        </w:rPr>
      </w:pPr>
      <w:r w:rsidRPr="00321B95">
        <w:rPr>
          <w:rStyle w:val="FontStyle13"/>
          <w:sz w:val="24"/>
          <w:szCs w:val="24"/>
        </w:rPr>
        <w:t>по спортивному ориентированию</w:t>
      </w:r>
    </w:p>
    <w:p w:rsidR="004E05CA" w:rsidRPr="00321B95" w:rsidRDefault="004E05CA" w:rsidP="0058670C">
      <w:pPr>
        <w:pStyle w:val="Style10"/>
        <w:widowControl/>
        <w:ind w:right="101"/>
        <w:jc w:val="center"/>
        <w:rPr>
          <w:rStyle w:val="FontStyle13"/>
          <w:sz w:val="24"/>
          <w:szCs w:val="24"/>
        </w:rPr>
      </w:pPr>
      <w:r w:rsidRPr="00321B95">
        <w:rPr>
          <w:rStyle w:val="FontStyle13"/>
          <w:sz w:val="24"/>
          <w:szCs w:val="24"/>
        </w:rPr>
        <w:t>«Апельсиновые бега»</w:t>
      </w:r>
    </w:p>
    <w:p w:rsidR="004E05CA" w:rsidRPr="00321B95" w:rsidRDefault="004A60D0" w:rsidP="00023482">
      <w:pPr>
        <w:pStyle w:val="Style10"/>
        <w:widowControl/>
        <w:spacing w:line="360" w:lineRule="auto"/>
        <w:ind w:right="101"/>
        <w:jc w:val="both"/>
        <w:rPr>
          <w:rStyle w:val="FontStyle13"/>
          <w:i/>
          <w:sz w:val="24"/>
          <w:szCs w:val="24"/>
        </w:rPr>
      </w:pPr>
      <w:r w:rsidRPr="00321B95">
        <w:rPr>
          <w:rStyle w:val="FontStyle13"/>
          <w:i/>
          <w:sz w:val="24"/>
          <w:szCs w:val="24"/>
        </w:rPr>
        <w:t>Цели и задачи:</w:t>
      </w:r>
    </w:p>
    <w:p w:rsidR="004E05CA" w:rsidRPr="00321B95" w:rsidRDefault="004E05CA" w:rsidP="00023482">
      <w:pPr>
        <w:pStyle w:val="Style10"/>
        <w:widowControl/>
        <w:numPr>
          <w:ilvl w:val="0"/>
          <w:numId w:val="1"/>
        </w:numPr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 w:rsidRPr="00321B95">
        <w:rPr>
          <w:rStyle w:val="FontStyle13"/>
          <w:b w:val="0"/>
          <w:sz w:val="24"/>
          <w:szCs w:val="24"/>
        </w:rPr>
        <w:t>Популяризация спортивного ориентирования</w:t>
      </w:r>
    </w:p>
    <w:p w:rsidR="004E05CA" w:rsidRPr="00321B95" w:rsidRDefault="004E05CA" w:rsidP="00023482">
      <w:pPr>
        <w:pStyle w:val="Style10"/>
        <w:widowControl/>
        <w:numPr>
          <w:ilvl w:val="0"/>
          <w:numId w:val="1"/>
        </w:numPr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 w:rsidRPr="00321B95">
        <w:rPr>
          <w:rStyle w:val="FontStyle13"/>
          <w:b w:val="0"/>
          <w:sz w:val="24"/>
          <w:szCs w:val="24"/>
        </w:rPr>
        <w:t>Укрепление здоровья учащихся</w:t>
      </w:r>
    </w:p>
    <w:p w:rsidR="004E05CA" w:rsidRPr="00321B95" w:rsidRDefault="004E05CA" w:rsidP="00023482">
      <w:pPr>
        <w:pStyle w:val="Style10"/>
        <w:widowControl/>
        <w:numPr>
          <w:ilvl w:val="0"/>
          <w:numId w:val="1"/>
        </w:numPr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 w:rsidRPr="00321B95">
        <w:rPr>
          <w:rStyle w:val="FontStyle13"/>
          <w:b w:val="0"/>
          <w:sz w:val="24"/>
          <w:szCs w:val="24"/>
        </w:rPr>
        <w:t>Развитие дружеских и спортивных связей</w:t>
      </w:r>
    </w:p>
    <w:p w:rsidR="004E05CA" w:rsidRPr="00321B95" w:rsidRDefault="004E05CA" w:rsidP="00023482">
      <w:pPr>
        <w:pStyle w:val="Style10"/>
        <w:widowControl/>
        <w:numPr>
          <w:ilvl w:val="0"/>
          <w:numId w:val="1"/>
        </w:numPr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  <w:r w:rsidRPr="00321B95">
        <w:rPr>
          <w:rStyle w:val="FontStyle13"/>
          <w:b w:val="0"/>
          <w:sz w:val="24"/>
          <w:szCs w:val="24"/>
        </w:rPr>
        <w:t>Повышение спортивного мастерства</w:t>
      </w:r>
    </w:p>
    <w:p w:rsidR="004E05CA" w:rsidRPr="00321B95" w:rsidRDefault="004E05CA" w:rsidP="00023482">
      <w:pPr>
        <w:pStyle w:val="Style5"/>
        <w:widowControl/>
        <w:numPr>
          <w:ilvl w:val="0"/>
          <w:numId w:val="1"/>
        </w:numPr>
        <w:tabs>
          <w:tab w:val="left" w:pos="245"/>
        </w:tabs>
        <w:spacing w:line="360" w:lineRule="auto"/>
        <w:jc w:val="both"/>
        <w:rPr>
          <w:rStyle w:val="FontStyle13"/>
          <w:b w:val="0"/>
          <w:bCs/>
          <w:sz w:val="24"/>
          <w:szCs w:val="24"/>
        </w:rPr>
      </w:pPr>
      <w:r w:rsidRPr="00321B95">
        <w:rPr>
          <w:rStyle w:val="FontStyle15"/>
          <w:sz w:val="24"/>
          <w:szCs w:val="24"/>
        </w:rPr>
        <w:t>Проведение личного первенства по спортивному ориентированию среди учащихся школ района.</w:t>
      </w:r>
    </w:p>
    <w:p w:rsidR="004A60D0" w:rsidRPr="00321B95" w:rsidRDefault="004A60D0" w:rsidP="00023482">
      <w:pPr>
        <w:pStyle w:val="Style10"/>
        <w:widowControl/>
        <w:spacing w:line="360" w:lineRule="auto"/>
        <w:ind w:right="101"/>
        <w:jc w:val="both"/>
        <w:rPr>
          <w:rStyle w:val="FontStyle13"/>
          <w:i/>
          <w:sz w:val="24"/>
          <w:szCs w:val="24"/>
        </w:rPr>
      </w:pPr>
      <w:r w:rsidRPr="00321B95">
        <w:rPr>
          <w:rStyle w:val="FontStyle13"/>
          <w:i/>
          <w:sz w:val="24"/>
          <w:szCs w:val="24"/>
        </w:rPr>
        <w:t>Время и место проведения:</w:t>
      </w:r>
    </w:p>
    <w:p w:rsidR="004E05CA" w:rsidRPr="00321B95" w:rsidRDefault="00542DB0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321B95">
        <w:rPr>
          <w:rStyle w:val="FontStyle13"/>
          <w:b w:val="0"/>
          <w:sz w:val="24"/>
          <w:szCs w:val="24"/>
        </w:rPr>
        <w:t>Соревн</w:t>
      </w:r>
      <w:r w:rsidR="006F6AB3" w:rsidRPr="00321B95">
        <w:rPr>
          <w:rStyle w:val="FontStyle13"/>
          <w:b w:val="0"/>
          <w:sz w:val="24"/>
          <w:szCs w:val="24"/>
        </w:rPr>
        <w:t xml:space="preserve">ование проводится </w:t>
      </w:r>
      <w:r w:rsidR="0060630A" w:rsidRPr="00321B95">
        <w:rPr>
          <w:rStyle w:val="FontStyle13"/>
          <w:b w:val="0"/>
          <w:sz w:val="24"/>
          <w:szCs w:val="24"/>
        </w:rPr>
        <w:t xml:space="preserve"> </w:t>
      </w:r>
      <w:r w:rsidR="005870E6">
        <w:rPr>
          <w:rStyle w:val="FontStyle13"/>
          <w:b w:val="0"/>
          <w:sz w:val="24"/>
          <w:szCs w:val="24"/>
        </w:rPr>
        <w:t xml:space="preserve">5 </w:t>
      </w:r>
      <w:r w:rsidR="006F6AB3" w:rsidRPr="00321B95">
        <w:rPr>
          <w:rStyle w:val="FontStyle13"/>
          <w:b w:val="0"/>
          <w:sz w:val="24"/>
          <w:szCs w:val="24"/>
        </w:rPr>
        <w:t>декабр</w:t>
      </w:r>
      <w:r w:rsidR="005870E6">
        <w:rPr>
          <w:rStyle w:val="FontStyle13"/>
          <w:b w:val="0"/>
          <w:sz w:val="24"/>
          <w:szCs w:val="24"/>
        </w:rPr>
        <w:t>я</w:t>
      </w:r>
      <w:r w:rsidR="00603201" w:rsidRPr="00321B95">
        <w:rPr>
          <w:rStyle w:val="FontStyle13"/>
          <w:b w:val="0"/>
          <w:sz w:val="24"/>
          <w:szCs w:val="24"/>
        </w:rPr>
        <w:t xml:space="preserve"> 20</w:t>
      </w:r>
      <w:r w:rsidR="00480539" w:rsidRPr="00321B95">
        <w:rPr>
          <w:rStyle w:val="FontStyle13"/>
          <w:b w:val="0"/>
          <w:sz w:val="24"/>
          <w:szCs w:val="24"/>
        </w:rPr>
        <w:t>20</w:t>
      </w:r>
      <w:r w:rsidRPr="00321B95">
        <w:rPr>
          <w:rStyle w:val="FontStyle13"/>
          <w:b w:val="0"/>
          <w:sz w:val="24"/>
          <w:szCs w:val="24"/>
        </w:rPr>
        <w:t xml:space="preserve"> года, </w:t>
      </w:r>
      <w:proofErr w:type="spellStart"/>
      <w:r w:rsidRPr="00321B95">
        <w:rPr>
          <w:rStyle w:val="FontStyle13"/>
          <w:b w:val="0"/>
          <w:sz w:val="24"/>
          <w:szCs w:val="24"/>
        </w:rPr>
        <w:t>пгт</w:t>
      </w:r>
      <w:proofErr w:type="spellEnd"/>
      <w:r w:rsidRPr="00321B95">
        <w:rPr>
          <w:rStyle w:val="FontStyle13"/>
          <w:b w:val="0"/>
          <w:sz w:val="24"/>
          <w:szCs w:val="24"/>
        </w:rPr>
        <w:t xml:space="preserve">. </w:t>
      </w:r>
      <w:r w:rsidR="004E05CA" w:rsidRPr="00321B95">
        <w:rPr>
          <w:rStyle w:val="FontStyle13"/>
          <w:b w:val="0"/>
          <w:sz w:val="24"/>
          <w:szCs w:val="24"/>
        </w:rPr>
        <w:t xml:space="preserve">Шушенское, </w:t>
      </w:r>
      <w:r w:rsidR="006F6AB3" w:rsidRPr="00321B95">
        <w:rPr>
          <w:rStyle w:val="FontStyle15"/>
          <w:sz w:val="24"/>
          <w:szCs w:val="24"/>
        </w:rPr>
        <w:t>ДОЛ «Журавленок»</w:t>
      </w:r>
      <w:r w:rsidR="004E05CA" w:rsidRPr="00321B95">
        <w:rPr>
          <w:rStyle w:val="FontStyle15"/>
          <w:sz w:val="24"/>
          <w:szCs w:val="24"/>
        </w:rPr>
        <w:t xml:space="preserve"> </w:t>
      </w:r>
      <w:r w:rsidR="004A60D0" w:rsidRPr="00321B95">
        <w:rPr>
          <w:rStyle w:val="FontStyle15"/>
          <w:b/>
          <w:i/>
          <w:sz w:val="24"/>
          <w:szCs w:val="24"/>
        </w:rPr>
        <w:t>Учредители и организаторы:</w:t>
      </w:r>
    </w:p>
    <w:p w:rsidR="004E05CA" w:rsidRPr="00321B95" w:rsidRDefault="0060320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4"/>
          <w:sz w:val="24"/>
          <w:szCs w:val="24"/>
        </w:rPr>
        <w:t xml:space="preserve">МБОУ ДО </w:t>
      </w:r>
      <w:r w:rsidR="004E05CA" w:rsidRPr="00321B95">
        <w:rPr>
          <w:rStyle w:val="FontStyle15"/>
          <w:sz w:val="24"/>
          <w:szCs w:val="24"/>
        </w:rPr>
        <w:t>«</w:t>
      </w:r>
      <w:r w:rsidR="00480539" w:rsidRPr="00321B95">
        <w:rPr>
          <w:rStyle w:val="FontStyle14"/>
          <w:sz w:val="24"/>
          <w:szCs w:val="24"/>
        </w:rPr>
        <w:t>«Центр дополнительного образования</w:t>
      </w:r>
      <w:r w:rsidR="005870E6">
        <w:rPr>
          <w:rStyle w:val="FontStyle14"/>
          <w:sz w:val="24"/>
          <w:szCs w:val="24"/>
        </w:rPr>
        <w:t xml:space="preserve"> Шушенского района</w:t>
      </w:r>
      <w:r w:rsidR="00480539" w:rsidRPr="00321B95">
        <w:rPr>
          <w:rStyle w:val="FontStyle14"/>
          <w:sz w:val="24"/>
          <w:szCs w:val="24"/>
        </w:rPr>
        <w:t>».</w:t>
      </w:r>
    </w:p>
    <w:p w:rsidR="004E05CA" w:rsidRPr="00321B95" w:rsidRDefault="004A60D0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321B95">
        <w:rPr>
          <w:rStyle w:val="FontStyle15"/>
          <w:b/>
          <w:i/>
          <w:sz w:val="24"/>
          <w:szCs w:val="24"/>
        </w:rPr>
        <w:t>Участники соревнований:</w:t>
      </w:r>
    </w:p>
    <w:p w:rsidR="004E05CA" w:rsidRPr="00321B95" w:rsidRDefault="004E05CA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sz w:val="24"/>
          <w:szCs w:val="24"/>
        </w:rPr>
      </w:pPr>
      <w:r w:rsidRPr="00321B95">
        <w:rPr>
          <w:rStyle w:val="FontStyle15"/>
          <w:sz w:val="24"/>
          <w:szCs w:val="24"/>
        </w:rPr>
        <w:t xml:space="preserve">К соревнованиям допускаются </w:t>
      </w:r>
      <w:r w:rsidRPr="00321B95">
        <w:rPr>
          <w:rStyle w:val="FontStyle15"/>
          <w:b/>
          <w:i/>
          <w:sz w:val="24"/>
          <w:szCs w:val="24"/>
        </w:rPr>
        <w:t>по предварительным заявкам</w:t>
      </w:r>
      <w:r w:rsidRPr="00321B95">
        <w:rPr>
          <w:rStyle w:val="FontStyle15"/>
          <w:sz w:val="24"/>
          <w:szCs w:val="24"/>
        </w:rPr>
        <w:t xml:space="preserve"> учащиеся школ Шушенского района в возрастных группах: </w:t>
      </w:r>
      <w:r w:rsidR="002E4EFC" w:rsidRPr="00321B95">
        <w:rPr>
          <w:rStyle w:val="FontStyle15"/>
          <w:b/>
          <w:sz w:val="24"/>
          <w:szCs w:val="24"/>
        </w:rPr>
        <w:t>МЖ – 9</w:t>
      </w:r>
      <w:r w:rsidR="00D71938" w:rsidRPr="00321B95">
        <w:rPr>
          <w:rStyle w:val="FontStyle15"/>
          <w:b/>
          <w:sz w:val="24"/>
          <w:szCs w:val="24"/>
        </w:rPr>
        <w:t>, 1</w:t>
      </w:r>
      <w:r w:rsidR="002E4EFC" w:rsidRPr="00321B95">
        <w:rPr>
          <w:rStyle w:val="FontStyle15"/>
          <w:b/>
          <w:sz w:val="24"/>
          <w:szCs w:val="24"/>
        </w:rPr>
        <w:t>1</w:t>
      </w:r>
      <w:r w:rsidR="00D71938" w:rsidRPr="00321B95">
        <w:rPr>
          <w:rStyle w:val="FontStyle15"/>
          <w:b/>
          <w:sz w:val="24"/>
          <w:szCs w:val="24"/>
        </w:rPr>
        <w:t>, 1</w:t>
      </w:r>
      <w:r w:rsidR="002E4EFC" w:rsidRPr="00321B95">
        <w:rPr>
          <w:rStyle w:val="FontStyle15"/>
          <w:b/>
          <w:sz w:val="24"/>
          <w:szCs w:val="24"/>
        </w:rPr>
        <w:t>3</w:t>
      </w:r>
      <w:r w:rsidR="00D71938" w:rsidRPr="00321B95">
        <w:rPr>
          <w:rStyle w:val="FontStyle15"/>
          <w:b/>
          <w:sz w:val="24"/>
          <w:szCs w:val="24"/>
        </w:rPr>
        <w:t>, 1</w:t>
      </w:r>
      <w:r w:rsidR="002E4EFC" w:rsidRPr="00321B95">
        <w:rPr>
          <w:rStyle w:val="FontStyle15"/>
          <w:b/>
          <w:sz w:val="24"/>
          <w:szCs w:val="24"/>
        </w:rPr>
        <w:t>5</w:t>
      </w:r>
      <w:r w:rsidR="00D71938" w:rsidRPr="00321B95">
        <w:rPr>
          <w:rStyle w:val="FontStyle15"/>
          <w:b/>
          <w:sz w:val="24"/>
          <w:szCs w:val="24"/>
        </w:rPr>
        <w:t>, 1</w:t>
      </w:r>
      <w:r w:rsidR="002E4EFC" w:rsidRPr="00321B95">
        <w:rPr>
          <w:rStyle w:val="FontStyle15"/>
          <w:b/>
          <w:sz w:val="24"/>
          <w:szCs w:val="24"/>
        </w:rPr>
        <w:t>7</w:t>
      </w:r>
      <w:r w:rsidR="00D71938" w:rsidRPr="00321B95">
        <w:rPr>
          <w:rStyle w:val="FontStyle15"/>
          <w:b/>
          <w:sz w:val="24"/>
          <w:szCs w:val="24"/>
        </w:rPr>
        <w:t>.</w:t>
      </w:r>
    </w:p>
    <w:p w:rsidR="002E4EFC" w:rsidRPr="00321B95" w:rsidRDefault="002E4EFC" w:rsidP="002E4EFC">
      <w:pPr>
        <w:spacing w:after="0" w:line="360" w:lineRule="auto"/>
        <w:jc w:val="both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мальчики/девочки до 9 лет (20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10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 и младше)</w:t>
      </w:r>
    </w:p>
    <w:p w:rsidR="002E4EFC" w:rsidRPr="00321B95" w:rsidRDefault="002E4EFC" w:rsidP="002E4EFC">
      <w:pPr>
        <w:spacing w:after="0" w:line="360" w:lineRule="auto"/>
        <w:jc w:val="both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мальчики/девочки </w:t>
      </w:r>
      <w:r w:rsidR="0085001D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до 11 лет (200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8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- 200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9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2E4EFC" w:rsidRPr="00321B95" w:rsidRDefault="002E4EFC" w:rsidP="002E4EFC">
      <w:pPr>
        <w:spacing w:after="0" w:line="360" w:lineRule="auto"/>
        <w:jc w:val="both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мальчики/девочки до 13 лет (200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6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– 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7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2E4EFC" w:rsidRPr="00321B95" w:rsidRDefault="002E4EFC" w:rsidP="002E4EFC">
      <w:pPr>
        <w:spacing w:after="0" w:line="360" w:lineRule="auto"/>
        <w:jc w:val="both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мальчики/девочки до 15 лет (200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4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– 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5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2E4EFC" w:rsidRPr="00321B95" w:rsidRDefault="002E4EFC" w:rsidP="002E4EFC">
      <w:pPr>
        <w:spacing w:after="0" w:line="360" w:lineRule="auto"/>
        <w:jc w:val="both"/>
        <w:rPr>
          <w:rStyle w:val="FontStyle15"/>
          <w:rFonts w:eastAsiaTheme="minorEastAsia"/>
          <w:bCs/>
          <w:sz w:val="24"/>
          <w:szCs w:val="24"/>
          <w:lang w:eastAsia="ru-RU"/>
        </w:rPr>
      </w:pP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юноши/девушки до 17 лет (200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2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– 200</w:t>
      </w:r>
      <w:r w:rsidR="00321B95"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>3</w:t>
      </w:r>
      <w:r w:rsidRPr="00321B95">
        <w:rPr>
          <w:rStyle w:val="FontStyle15"/>
          <w:rFonts w:eastAsiaTheme="minorEastAsia"/>
          <w:bCs/>
          <w:sz w:val="24"/>
          <w:szCs w:val="24"/>
          <w:lang w:eastAsia="ru-RU"/>
        </w:rPr>
        <w:t xml:space="preserve"> г.р.)</w:t>
      </w:r>
    </w:p>
    <w:p w:rsidR="00971191" w:rsidRPr="00321B95" w:rsidRDefault="004A60D0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sz w:val="24"/>
          <w:szCs w:val="24"/>
        </w:rPr>
      </w:pPr>
      <w:r w:rsidRPr="00321B95">
        <w:rPr>
          <w:rStyle w:val="FontStyle15"/>
          <w:b/>
          <w:sz w:val="24"/>
          <w:szCs w:val="24"/>
        </w:rPr>
        <w:t>Программа соревнований</w:t>
      </w:r>
      <w:r w:rsidR="00971191" w:rsidRPr="00321B95">
        <w:rPr>
          <w:rStyle w:val="FontStyle15"/>
          <w:b/>
          <w:sz w:val="24"/>
          <w:szCs w:val="24"/>
        </w:rPr>
        <w:t>:</w:t>
      </w:r>
    </w:p>
    <w:p w:rsidR="00542DB0" w:rsidRPr="00321B95" w:rsidRDefault="0097119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10.00 – 10.</w:t>
      </w:r>
      <w:r w:rsidR="00603201" w:rsidRPr="00321B95">
        <w:rPr>
          <w:rStyle w:val="FontStyle15"/>
          <w:sz w:val="24"/>
          <w:szCs w:val="24"/>
        </w:rPr>
        <w:t>3</w:t>
      </w:r>
      <w:r w:rsidRPr="00321B95">
        <w:rPr>
          <w:rStyle w:val="FontStyle15"/>
          <w:sz w:val="24"/>
          <w:szCs w:val="24"/>
        </w:rPr>
        <w:t xml:space="preserve">0 – сбор команд и регистрация участников </w:t>
      </w:r>
    </w:p>
    <w:p w:rsidR="00971191" w:rsidRPr="00321B95" w:rsidRDefault="0097119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1</w:t>
      </w:r>
      <w:r w:rsidR="00603201" w:rsidRPr="00321B95">
        <w:rPr>
          <w:rStyle w:val="FontStyle15"/>
          <w:sz w:val="24"/>
          <w:szCs w:val="24"/>
        </w:rPr>
        <w:t>0</w:t>
      </w:r>
      <w:r w:rsidRPr="00321B95">
        <w:rPr>
          <w:rStyle w:val="FontStyle15"/>
          <w:sz w:val="24"/>
          <w:szCs w:val="24"/>
        </w:rPr>
        <w:t>.</w:t>
      </w:r>
      <w:r w:rsidR="00603201" w:rsidRPr="00321B95">
        <w:rPr>
          <w:rStyle w:val="FontStyle15"/>
          <w:sz w:val="24"/>
          <w:szCs w:val="24"/>
        </w:rPr>
        <w:t>40 – 10.55</w:t>
      </w:r>
      <w:r w:rsidRPr="00321B95">
        <w:rPr>
          <w:rStyle w:val="FontStyle15"/>
          <w:sz w:val="24"/>
          <w:szCs w:val="24"/>
        </w:rPr>
        <w:t xml:space="preserve"> – открытие соревнований</w:t>
      </w:r>
    </w:p>
    <w:p w:rsidR="00971191" w:rsidRPr="00321B95" w:rsidRDefault="00542DB0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11.</w:t>
      </w:r>
      <w:r w:rsidR="00603201" w:rsidRPr="00321B95">
        <w:rPr>
          <w:rStyle w:val="FontStyle15"/>
          <w:sz w:val="24"/>
          <w:szCs w:val="24"/>
        </w:rPr>
        <w:t>0</w:t>
      </w:r>
      <w:r w:rsidR="00971191" w:rsidRPr="00321B95">
        <w:rPr>
          <w:rStyle w:val="FontStyle15"/>
          <w:sz w:val="24"/>
          <w:szCs w:val="24"/>
        </w:rPr>
        <w:t xml:space="preserve">0 </w:t>
      </w:r>
      <w:r w:rsidR="00D71938" w:rsidRPr="00321B95">
        <w:rPr>
          <w:rStyle w:val="FontStyle15"/>
          <w:sz w:val="24"/>
          <w:szCs w:val="24"/>
        </w:rPr>
        <w:t>– индивидуальные соревнования по выбору КП</w:t>
      </w:r>
    </w:p>
    <w:p w:rsidR="00971191" w:rsidRPr="00321B95" w:rsidRDefault="0097119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13.30 – 14.00 – награждение победителей и призеров</w:t>
      </w:r>
    </w:p>
    <w:p w:rsidR="00321B95" w:rsidRPr="00321B95" w:rsidRDefault="00321B95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</w:p>
    <w:p w:rsidR="00321B95" w:rsidRPr="00321B95" w:rsidRDefault="00321B95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</w:p>
    <w:p w:rsidR="00971191" w:rsidRPr="00321B95" w:rsidRDefault="004A60D0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321B95">
        <w:rPr>
          <w:rStyle w:val="FontStyle15"/>
          <w:b/>
          <w:i/>
          <w:sz w:val="24"/>
          <w:szCs w:val="24"/>
        </w:rPr>
        <w:lastRenderedPageBreak/>
        <w:t>Подведение итогов и награждение:</w:t>
      </w:r>
    </w:p>
    <w:p w:rsidR="001D6FE8" w:rsidRPr="00321B95" w:rsidRDefault="00971191" w:rsidP="001D6FE8">
      <w:pPr>
        <w:pStyle w:val="Style10"/>
        <w:widowControl/>
        <w:spacing w:line="360" w:lineRule="auto"/>
        <w:ind w:right="101"/>
        <w:jc w:val="both"/>
      </w:pPr>
      <w:r w:rsidRPr="00321B95">
        <w:rPr>
          <w:rStyle w:val="FontStyle15"/>
          <w:sz w:val="24"/>
          <w:szCs w:val="24"/>
        </w:rPr>
        <w:t>Победители и призеры соре</w:t>
      </w:r>
      <w:r w:rsidR="00603201" w:rsidRPr="00321B95">
        <w:rPr>
          <w:rStyle w:val="FontStyle15"/>
          <w:sz w:val="24"/>
          <w:szCs w:val="24"/>
        </w:rPr>
        <w:t>внований определяются согласно п</w:t>
      </w:r>
      <w:r w:rsidRPr="00321B95">
        <w:rPr>
          <w:rStyle w:val="FontStyle15"/>
          <w:sz w:val="24"/>
          <w:szCs w:val="24"/>
        </w:rPr>
        <w:t>равилам соревнований по спортивному ориентированию, награждаются грамотами.</w:t>
      </w:r>
      <w:r w:rsidR="00870CA1" w:rsidRPr="00321B95">
        <w:t xml:space="preserve"> </w:t>
      </w:r>
      <w:r w:rsidR="001D6FE8" w:rsidRPr="00321B95">
        <w:t xml:space="preserve">Призовой фонд – за счет средств МБОУ ДО </w:t>
      </w:r>
      <w:r w:rsidR="00321B95" w:rsidRPr="00321B95">
        <w:rPr>
          <w:rStyle w:val="FontStyle15"/>
          <w:sz w:val="24"/>
          <w:szCs w:val="24"/>
        </w:rPr>
        <w:t>«Центр дополнительного образования</w:t>
      </w:r>
      <w:r w:rsidR="001D6FE8" w:rsidRPr="00321B95">
        <w:rPr>
          <w:rStyle w:val="FontStyle15"/>
          <w:sz w:val="24"/>
          <w:szCs w:val="24"/>
        </w:rPr>
        <w:t>»,</w:t>
      </w:r>
      <w:r w:rsidR="001D6FE8" w:rsidRPr="00321B95">
        <w:t xml:space="preserve"> победители награждаются грамотами МАУ «ФСЦ им. И. С. Ярыгина».</w:t>
      </w:r>
    </w:p>
    <w:p w:rsidR="00971191" w:rsidRPr="00321B95" w:rsidRDefault="00870CA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2"/>
          <w:sz w:val="24"/>
          <w:szCs w:val="24"/>
        </w:rPr>
        <w:t>Все участники соревнований, прошедшие дистанцию, на финише награждаются апельсином.</w:t>
      </w:r>
    </w:p>
    <w:p w:rsidR="00971191" w:rsidRPr="00321B95" w:rsidRDefault="0097119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 xml:space="preserve">Расходы, связанные с подготовкой и печатью карт, приобретение канцтоваров, </w:t>
      </w:r>
      <w:r w:rsidR="00C710F2" w:rsidRPr="00321B95">
        <w:rPr>
          <w:rStyle w:val="FontStyle15"/>
          <w:sz w:val="24"/>
          <w:szCs w:val="24"/>
        </w:rPr>
        <w:t xml:space="preserve">оплат </w:t>
      </w:r>
      <w:r w:rsidRPr="00321B95">
        <w:rPr>
          <w:rStyle w:val="FontStyle15"/>
          <w:sz w:val="24"/>
          <w:szCs w:val="24"/>
        </w:rPr>
        <w:t>хозяйственных расходов, оплата автотранспорта для судей и комендантской бригады за счет заявочного взноса.</w:t>
      </w:r>
    </w:p>
    <w:p w:rsidR="00971191" w:rsidRPr="00321B95" w:rsidRDefault="0097119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Заявочный взнос – 50 рублей с одного участника.</w:t>
      </w:r>
    </w:p>
    <w:p w:rsidR="00971191" w:rsidRPr="00321B95" w:rsidRDefault="0097119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Расходы по командированию спортсменов несут командирующие организации.</w:t>
      </w:r>
    </w:p>
    <w:p w:rsidR="00971191" w:rsidRPr="00321B95" w:rsidRDefault="004A60D0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321B95">
        <w:rPr>
          <w:rStyle w:val="FontStyle15"/>
          <w:b/>
          <w:i/>
          <w:sz w:val="24"/>
          <w:szCs w:val="24"/>
        </w:rPr>
        <w:t>Заявки:</w:t>
      </w:r>
    </w:p>
    <w:p w:rsidR="00971191" w:rsidRPr="00321B95" w:rsidRDefault="00870CA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Предварительные заявки с указанием фамилии, имени, года рождения участника и его ква</w:t>
      </w:r>
      <w:r w:rsidR="005870E6">
        <w:rPr>
          <w:rStyle w:val="FontStyle15"/>
          <w:sz w:val="24"/>
          <w:szCs w:val="24"/>
        </w:rPr>
        <w:t>лификации необходимо подать до  1 декабря</w:t>
      </w:r>
      <w:r w:rsidRPr="00321B95">
        <w:rPr>
          <w:rStyle w:val="FontStyle15"/>
          <w:sz w:val="24"/>
          <w:szCs w:val="24"/>
        </w:rPr>
        <w:t xml:space="preserve"> 20</w:t>
      </w:r>
      <w:r w:rsidR="00321B95" w:rsidRPr="00321B95">
        <w:rPr>
          <w:rStyle w:val="FontStyle15"/>
          <w:sz w:val="24"/>
          <w:szCs w:val="24"/>
        </w:rPr>
        <w:t>20</w:t>
      </w:r>
      <w:r w:rsidRPr="00321B95">
        <w:rPr>
          <w:rStyle w:val="FontStyle15"/>
          <w:sz w:val="24"/>
          <w:szCs w:val="24"/>
        </w:rPr>
        <w:t xml:space="preserve"> года по адресу:</w:t>
      </w:r>
      <w:r w:rsidR="00603201" w:rsidRPr="00321B95">
        <w:t xml:space="preserve"> </w:t>
      </w:r>
      <w:r w:rsidR="00603201" w:rsidRPr="00321B95">
        <w:rPr>
          <w:rStyle w:val="FontStyle14"/>
          <w:sz w:val="24"/>
          <w:szCs w:val="24"/>
        </w:rPr>
        <w:t>МБОУ ДО</w:t>
      </w:r>
    </w:p>
    <w:p w:rsidR="00870CA1" w:rsidRPr="00321B95" w:rsidRDefault="00870CA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«</w:t>
      </w:r>
      <w:r w:rsidR="00321B95" w:rsidRPr="00321B95">
        <w:rPr>
          <w:rStyle w:val="FontStyle14"/>
          <w:sz w:val="24"/>
          <w:szCs w:val="24"/>
        </w:rPr>
        <w:t>«Центр дополнительного образования»</w:t>
      </w:r>
      <w:r w:rsidRPr="00321B95">
        <w:rPr>
          <w:rStyle w:val="FontStyle15"/>
          <w:sz w:val="24"/>
          <w:szCs w:val="24"/>
        </w:rPr>
        <w:t xml:space="preserve">» пгт. Шушенское: </w:t>
      </w:r>
      <w:hyperlink r:id="rId5" w:history="1">
        <w:r w:rsidRPr="00321B95">
          <w:rPr>
            <w:rStyle w:val="a3"/>
            <w:lang w:val="en-US"/>
          </w:rPr>
          <w:t>pro</w:t>
        </w:r>
        <w:r w:rsidRPr="00321B95">
          <w:rPr>
            <w:rStyle w:val="a3"/>
          </w:rPr>
          <w:t>-</w:t>
        </w:r>
        <w:r w:rsidRPr="00321B95">
          <w:rPr>
            <w:rStyle w:val="a3"/>
            <w:lang w:val="en-US"/>
          </w:rPr>
          <w:t>turizm</w:t>
        </w:r>
        <w:r w:rsidRPr="00321B95">
          <w:rPr>
            <w:rStyle w:val="a3"/>
          </w:rPr>
          <w:t>@</w:t>
        </w:r>
        <w:r w:rsidRPr="00321B95">
          <w:rPr>
            <w:rStyle w:val="a3"/>
            <w:lang w:val="en-US"/>
          </w:rPr>
          <w:t>mail</w:t>
        </w:r>
        <w:r w:rsidRPr="00321B95">
          <w:rPr>
            <w:rStyle w:val="a3"/>
          </w:rPr>
          <w:t>.</w:t>
        </w:r>
        <w:r w:rsidRPr="00321B95">
          <w:rPr>
            <w:rStyle w:val="a3"/>
            <w:lang w:val="en-US"/>
          </w:rPr>
          <w:t>ru</w:t>
        </w:r>
      </w:hyperlink>
    </w:p>
    <w:p w:rsidR="00870CA1" w:rsidRPr="00321B95" w:rsidRDefault="00870CA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При регистрации участников иметь: заявку, заверенную врачом, паспорт или свидетельство о рождении, приказ о направлении учащихся на соревнования.</w:t>
      </w:r>
    </w:p>
    <w:p w:rsidR="00870CA1" w:rsidRPr="00321B95" w:rsidRDefault="004A60D0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b/>
          <w:i/>
          <w:sz w:val="24"/>
          <w:szCs w:val="24"/>
        </w:rPr>
      </w:pPr>
      <w:r w:rsidRPr="00321B95">
        <w:rPr>
          <w:rStyle w:val="FontStyle15"/>
          <w:b/>
          <w:i/>
          <w:sz w:val="24"/>
          <w:szCs w:val="24"/>
        </w:rPr>
        <w:t>По вопросам организации и проведения обращаться:</w:t>
      </w:r>
    </w:p>
    <w:p w:rsidR="00603201" w:rsidRPr="00321B95" w:rsidRDefault="00870CA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 xml:space="preserve">пгт. Шушенское, 2 мкр., 1. </w:t>
      </w:r>
      <w:r w:rsidR="00603201" w:rsidRPr="00321B95">
        <w:rPr>
          <w:rStyle w:val="FontStyle14"/>
          <w:sz w:val="24"/>
          <w:szCs w:val="24"/>
        </w:rPr>
        <w:t xml:space="preserve">МБОУ ДО  </w:t>
      </w:r>
      <w:r w:rsidR="00321B95" w:rsidRPr="00321B95">
        <w:rPr>
          <w:rStyle w:val="FontStyle14"/>
          <w:sz w:val="24"/>
          <w:szCs w:val="24"/>
        </w:rPr>
        <w:t>«Центр дополнительного образования</w:t>
      </w:r>
      <w:r w:rsidR="005870E6">
        <w:rPr>
          <w:rStyle w:val="FontStyle14"/>
          <w:sz w:val="24"/>
          <w:szCs w:val="24"/>
        </w:rPr>
        <w:t xml:space="preserve"> Шушенского района</w:t>
      </w:r>
      <w:r w:rsidR="00321B95" w:rsidRPr="00321B95">
        <w:rPr>
          <w:rStyle w:val="FontStyle14"/>
          <w:sz w:val="24"/>
          <w:szCs w:val="24"/>
        </w:rPr>
        <w:t>»</w:t>
      </w:r>
      <w:r w:rsidRPr="00321B95">
        <w:rPr>
          <w:rStyle w:val="FontStyle15"/>
          <w:sz w:val="24"/>
          <w:szCs w:val="24"/>
        </w:rPr>
        <w:t>,</w:t>
      </w:r>
    </w:p>
    <w:p w:rsidR="00870CA1" w:rsidRPr="00321B95" w:rsidRDefault="00870CA1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 xml:space="preserve"> 8-(39139) 3-13-05.</w:t>
      </w:r>
    </w:p>
    <w:p w:rsidR="005C004C" w:rsidRPr="00321B95" w:rsidRDefault="005C004C" w:rsidP="00023482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  <w:r w:rsidRPr="00321B95">
        <w:rPr>
          <w:rStyle w:val="FontStyle15"/>
          <w:sz w:val="24"/>
          <w:szCs w:val="24"/>
        </w:rPr>
        <w:t>Педагог-организатор: Радионов Артем Владимирович.</w:t>
      </w:r>
    </w:p>
    <w:p w:rsidR="00971191" w:rsidRPr="00321B95" w:rsidRDefault="00971191" w:rsidP="004E05CA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</w:p>
    <w:p w:rsidR="00971191" w:rsidRPr="00321B95" w:rsidRDefault="00971191" w:rsidP="004E05CA">
      <w:pPr>
        <w:pStyle w:val="Style10"/>
        <w:widowControl/>
        <w:spacing w:line="360" w:lineRule="auto"/>
        <w:ind w:right="101"/>
        <w:jc w:val="both"/>
        <w:rPr>
          <w:rStyle w:val="FontStyle15"/>
          <w:sz w:val="24"/>
          <w:szCs w:val="24"/>
        </w:rPr>
      </w:pPr>
    </w:p>
    <w:p w:rsidR="00971191" w:rsidRPr="00321B95" w:rsidRDefault="00971191" w:rsidP="004E05CA">
      <w:pPr>
        <w:pStyle w:val="Style10"/>
        <w:widowControl/>
        <w:spacing w:line="360" w:lineRule="auto"/>
        <w:ind w:right="101"/>
        <w:jc w:val="both"/>
        <w:rPr>
          <w:rStyle w:val="FontStyle13"/>
          <w:b w:val="0"/>
          <w:sz w:val="24"/>
          <w:szCs w:val="24"/>
        </w:rPr>
      </w:pPr>
    </w:p>
    <w:p w:rsidR="004E05CA" w:rsidRPr="00321B95" w:rsidRDefault="004E05CA" w:rsidP="004E05CA">
      <w:pPr>
        <w:spacing w:after="0"/>
        <w:jc w:val="center"/>
        <w:rPr>
          <w:sz w:val="24"/>
          <w:szCs w:val="24"/>
        </w:rPr>
      </w:pPr>
    </w:p>
    <w:sectPr w:rsidR="004E05CA" w:rsidRPr="00321B95" w:rsidSect="0085001D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605E"/>
    <w:multiLevelType w:val="hybridMultilevel"/>
    <w:tmpl w:val="2F4C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F3D15"/>
    <w:multiLevelType w:val="singleLevel"/>
    <w:tmpl w:val="3DF08E4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05CA"/>
    <w:rsid w:val="00005FA0"/>
    <w:rsid w:val="00016593"/>
    <w:rsid w:val="00023482"/>
    <w:rsid w:val="00023FC9"/>
    <w:rsid w:val="000269B0"/>
    <w:rsid w:val="000469C1"/>
    <w:rsid w:val="00074D26"/>
    <w:rsid w:val="000765E3"/>
    <w:rsid w:val="00081EC9"/>
    <w:rsid w:val="0010205C"/>
    <w:rsid w:val="001107A1"/>
    <w:rsid w:val="00110B10"/>
    <w:rsid w:val="00125BEC"/>
    <w:rsid w:val="00132741"/>
    <w:rsid w:val="001640B5"/>
    <w:rsid w:val="001C1A96"/>
    <w:rsid w:val="001D32A0"/>
    <w:rsid w:val="001D3A5C"/>
    <w:rsid w:val="001D4BAC"/>
    <w:rsid w:val="001D6FE8"/>
    <w:rsid w:val="001E7703"/>
    <w:rsid w:val="0020581C"/>
    <w:rsid w:val="00250D97"/>
    <w:rsid w:val="002657AB"/>
    <w:rsid w:val="002B033D"/>
    <w:rsid w:val="002D1B69"/>
    <w:rsid w:val="002E4EFC"/>
    <w:rsid w:val="002E66B9"/>
    <w:rsid w:val="002F365D"/>
    <w:rsid w:val="00321B95"/>
    <w:rsid w:val="00332D68"/>
    <w:rsid w:val="0034057F"/>
    <w:rsid w:val="003628B9"/>
    <w:rsid w:val="003801ED"/>
    <w:rsid w:val="003D224F"/>
    <w:rsid w:val="003D2C4D"/>
    <w:rsid w:val="003F1600"/>
    <w:rsid w:val="00401947"/>
    <w:rsid w:val="00410618"/>
    <w:rsid w:val="004123EB"/>
    <w:rsid w:val="00426B5A"/>
    <w:rsid w:val="004448D0"/>
    <w:rsid w:val="0047313D"/>
    <w:rsid w:val="00480539"/>
    <w:rsid w:val="004A3D71"/>
    <w:rsid w:val="004A60D0"/>
    <w:rsid w:val="004A78D2"/>
    <w:rsid w:val="004B4D37"/>
    <w:rsid w:val="004E05CA"/>
    <w:rsid w:val="004F0100"/>
    <w:rsid w:val="00501D9F"/>
    <w:rsid w:val="00515566"/>
    <w:rsid w:val="00520033"/>
    <w:rsid w:val="00542DB0"/>
    <w:rsid w:val="005436FB"/>
    <w:rsid w:val="005458E5"/>
    <w:rsid w:val="00550786"/>
    <w:rsid w:val="00552D3D"/>
    <w:rsid w:val="005652B2"/>
    <w:rsid w:val="0058670C"/>
    <w:rsid w:val="005870E6"/>
    <w:rsid w:val="005C004C"/>
    <w:rsid w:val="005D0D35"/>
    <w:rsid w:val="005D2445"/>
    <w:rsid w:val="005E76BF"/>
    <w:rsid w:val="00603201"/>
    <w:rsid w:val="0060630A"/>
    <w:rsid w:val="00615CA4"/>
    <w:rsid w:val="00616DFE"/>
    <w:rsid w:val="006302F4"/>
    <w:rsid w:val="0063318C"/>
    <w:rsid w:val="00642B22"/>
    <w:rsid w:val="0067372E"/>
    <w:rsid w:val="00676DF9"/>
    <w:rsid w:val="00693152"/>
    <w:rsid w:val="006A1FED"/>
    <w:rsid w:val="006B419D"/>
    <w:rsid w:val="006C54D8"/>
    <w:rsid w:val="006C6A9E"/>
    <w:rsid w:val="006E16F5"/>
    <w:rsid w:val="006F39C0"/>
    <w:rsid w:val="006F5D1C"/>
    <w:rsid w:val="006F6AB3"/>
    <w:rsid w:val="00714DE0"/>
    <w:rsid w:val="007327E1"/>
    <w:rsid w:val="00761000"/>
    <w:rsid w:val="007645AC"/>
    <w:rsid w:val="007E5B6F"/>
    <w:rsid w:val="007F125E"/>
    <w:rsid w:val="007F1278"/>
    <w:rsid w:val="00803CF4"/>
    <w:rsid w:val="00825472"/>
    <w:rsid w:val="0085001D"/>
    <w:rsid w:val="0085435E"/>
    <w:rsid w:val="00870CA1"/>
    <w:rsid w:val="00872329"/>
    <w:rsid w:val="008B32E2"/>
    <w:rsid w:val="00921390"/>
    <w:rsid w:val="00956BD9"/>
    <w:rsid w:val="0096171C"/>
    <w:rsid w:val="00971191"/>
    <w:rsid w:val="00982D2F"/>
    <w:rsid w:val="00987D39"/>
    <w:rsid w:val="00992F50"/>
    <w:rsid w:val="009A0738"/>
    <w:rsid w:val="009A5B4B"/>
    <w:rsid w:val="009C34F3"/>
    <w:rsid w:val="009E2C4D"/>
    <w:rsid w:val="009F5908"/>
    <w:rsid w:val="00A063D8"/>
    <w:rsid w:val="00A44723"/>
    <w:rsid w:val="00A523E8"/>
    <w:rsid w:val="00A5767E"/>
    <w:rsid w:val="00A85C03"/>
    <w:rsid w:val="00A91DBF"/>
    <w:rsid w:val="00AA470B"/>
    <w:rsid w:val="00AF5F3D"/>
    <w:rsid w:val="00B002FB"/>
    <w:rsid w:val="00B25C6D"/>
    <w:rsid w:val="00B41DC4"/>
    <w:rsid w:val="00B7027B"/>
    <w:rsid w:val="00B768E3"/>
    <w:rsid w:val="00B91E0D"/>
    <w:rsid w:val="00B945B6"/>
    <w:rsid w:val="00BB60CF"/>
    <w:rsid w:val="00BC6BC8"/>
    <w:rsid w:val="00BC7354"/>
    <w:rsid w:val="00BD00D7"/>
    <w:rsid w:val="00BD10A0"/>
    <w:rsid w:val="00BE460D"/>
    <w:rsid w:val="00C1180D"/>
    <w:rsid w:val="00C12CB0"/>
    <w:rsid w:val="00C134D5"/>
    <w:rsid w:val="00C50A22"/>
    <w:rsid w:val="00C63AA2"/>
    <w:rsid w:val="00C710F2"/>
    <w:rsid w:val="00C81412"/>
    <w:rsid w:val="00C91C6A"/>
    <w:rsid w:val="00C94B69"/>
    <w:rsid w:val="00CB0035"/>
    <w:rsid w:val="00CB2DB1"/>
    <w:rsid w:val="00CB5846"/>
    <w:rsid w:val="00CC0143"/>
    <w:rsid w:val="00CC15AB"/>
    <w:rsid w:val="00CF31B3"/>
    <w:rsid w:val="00D0237A"/>
    <w:rsid w:val="00D2043A"/>
    <w:rsid w:val="00D33954"/>
    <w:rsid w:val="00D42C51"/>
    <w:rsid w:val="00D47CEC"/>
    <w:rsid w:val="00D57787"/>
    <w:rsid w:val="00D71938"/>
    <w:rsid w:val="00D771D8"/>
    <w:rsid w:val="00DA489D"/>
    <w:rsid w:val="00DA49F4"/>
    <w:rsid w:val="00DC11AB"/>
    <w:rsid w:val="00DC3424"/>
    <w:rsid w:val="00DD0FC9"/>
    <w:rsid w:val="00DD1F10"/>
    <w:rsid w:val="00E060CF"/>
    <w:rsid w:val="00E72334"/>
    <w:rsid w:val="00E80B62"/>
    <w:rsid w:val="00E876AD"/>
    <w:rsid w:val="00E944DC"/>
    <w:rsid w:val="00E95E81"/>
    <w:rsid w:val="00EA30D9"/>
    <w:rsid w:val="00EC0580"/>
    <w:rsid w:val="00EC5000"/>
    <w:rsid w:val="00EC657B"/>
    <w:rsid w:val="00EE3FBE"/>
    <w:rsid w:val="00EF2B27"/>
    <w:rsid w:val="00EF6089"/>
    <w:rsid w:val="00F477D0"/>
    <w:rsid w:val="00F61705"/>
    <w:rsid w:val="00F70439"/>
    <w:rsid w:val="00F752E6"/>
    <w:rsid w:val="00FB5FCC"/>
    <w:rsid w:val="00FC4A5E"/>
    <w:rsid w:val="00FE1CD6"/>
    <w:rsid w:val="00FE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4E0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Cs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E05C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4E05CA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bCs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E05CA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870CA1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870CA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7372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67372E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6737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-turiz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admin</cp:lastModifiedBy>
  <cp:revision>38</cp:revision>
  <cp:lastPrinted>2020-09-09T06:31:00Z</cp:lastPrinted>
  <dcterms:created xsi:type="dcterms:W3CDTF">2012-09-03T02:43:00Z</dcterms:created>
  <dcterms:modified xsi:type="dcterms:W3CDTF">2020-09-14T07:57:00Z</dcterms:modified>
</cp:coreProperties>
</file>