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344630" w:rsidTr="00344630">
        <w:tc>
          <w:tcPr>
            <w:tcW w:w="5467" w:type="dxa"/>
            <w:hideMark/>
          </w:tcPr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44630" w:rsidRDefault="001B330E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44630">
              <w:rPr>
                <w:rFonts w:ascii="Times New Roman" w:hAnsi="Times New Roman"/>
                <w:sz w:val="24"/>
                <w:szCs w:val="24"/>
              </w:rPr>
              <w:t>уководитель управления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04" w:type="dxa"/>
            <w:hideMark/>
          </w:tcPr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МБОУ ДО 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</w:t>
            </w:r>
            <w:r w:rsidR="00A4760C">
              <w:rPr>
                <w:rFonts w:ascii="Times New Roman" w:hAnsi="Times New Roman"/>
                <w:sz w:val="24"/>
                <w:szCs w:val="24"/>
              </w:rPr>
              <w:t xml:space="preserve"> дополнительного</w:t>
            </w:r>
            <w:r w:rsidR="002F7C74">
              <w:rPr>
                <w:rFonts w:ascii="Times New Roman" w:hAnsi="Times New Roman"/>
                <w:sz w:val="24"/>
                <w:szCs w:val="24"/>
              </w:rPr>
              <w:t xml:space="preserve"> образования Шушенского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344630" w:rsidRDefault="00344630" w:rsidP="00344630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9373F3" w:rsidRDefault="009373F3" w:rsidP="009373F3"/>
    <w:p w:rsidR="009373F3" w:rsidRDefault="009373F3" w:rsidP="009373F3">
      <w:pPr>
        <w:pStyle w:val="2"/>
        <w:rPr>
          <w:b/>
          <w:szCs w:val="24"/>
        </w:rPr>
      </w:pPr>
      <w:r>
        <w:rPr>
          <w:b/>
          <w:szCs w:val="24"/>
        </w:rPr>
        <w:t>ПОЛОЖЕНИЕ</w:t>
      </w:r>
    </w:p>
    <w:p w:rsidR="009373F3" w:rsidRDefault="00F127A7" w:rsidP="009373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ра</w:t>
      </w:r>
      <w:r w:rsidR="00A06687">
        <w:rPr>
          <w:b/>
          <w:sz w:val="24"/>
          <w:szCs w:val="24"/>
        </w:rPr>
        <w:t>йонном  экологическом</w:t>
      </w:r>
      <w:r w:rsidR="009373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конкурсе</w:t>
      </w:r>
      <w:r w:rsidR="009373F3">
        <w:rPr>
          <w:b/>
          <w:sz w:val="24"/>
          <w:szCs w:val="24"/>
        </w:rPr>
        <w:t xml:space="preserve"> «Ёлочка»</w:t>
      </w:r>
    </w:p>
    <w:p w:rsidR="009373F3" w:rsidRDefault="009373F3" w:rsidP="009373F3">
      <w:pPr>
        <w:jc w:val="center"/>
        <w:rPr>
          <w:b/>
          <w:sz w:val="24"/>
          <w:szCs w:val="24"/>
        </w:rPr>
      </w:pPr>
    </w:p>
    <w:p w:rsidR="009373F3" w:rsidRPr="00A6179B" w:rsidRDefault="00BB722D" w:rsidP="009373F3">
      <w:pPr>
        <w:jc w:val="both"/>
        <w:rPr>
          <w:b/>
          <w:bCs/>
          <w:i/>
          <w:sz w:val="24"/>
          <w:szCs w:val="24"/>
        </w:rPr>
      </w:pPr>
      <w:r w:rsidRPr="00A6179B">
        <w:rPr>
          <w:b/>
          <w:bCs/>
          <w:i/>
          <w:sz w:val="24"/>
          <w:szCs w:val="24"/>
        </w:rPr>
        <w:t>1</w:t>
      </w:r>
      <w:r w:rsidR="00190C2E" w:rsidRPr="00A6179B">
        <w:rPr>
          <w:b/>
          <w:bCs/>
          <w:i/>
          <w:sz w:val="24"/>
          <w:szCs w:val="24"/>
        </w:rPr>
        <w:t xml:space="preserve"> </w:t>
      </w:r>
      <w:r w:rsidR="009373F3" w:rsidRPr="00A6179B">
        <w:rPr>
          <w:b/>
          <w:bCs/>
          <w:i/>
          <w:sz w:val="24"/>
          <w:szCs w:val="24"/>
        </w:rPr>
        <w:t>Общие положения</w:t>
      </w:r>
    </w:p>
    <w:p w:rsidR="009373F3" w:rsidRPr="00A6179B" w:rsidRDefault="009373F3" w:rsidP="00F86BD9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6179B">
        <w:rPr>
          <w:sz w:val="24"/>
          <w:szCs w:val="24"/>
        </w:rPr>
        <w:t xml:space="preserve">     </w:t>
      </w:r>
      <w:r w:rsidRPr="00A6179B">
        <w:rPr>
          <w:rFonts w:ascii="Times New Roman" w:hAnsi="Times New Roman"/>
          <w:sz w:val="24"/>
          <w:szCs w:val="24"/>
        </w:rPr>
        <w:t xml:space="preserve">В рамках краевой программы развития детского общественного движения школьных лесничеств </w:t>
      </w:r>
      <w:r w:rsidR="00F86BD9" w:rsidRPr="00A6179B">
        <w:rPr>
          <w:rFonts w:ascii="Times New Roman" w:hAnsi="Times New Roman"/>
          <w:sz w:val="24"/>
          <w:szCs w:val="24"/>
        </w:rPr>
        <w:t xml:space="preserve">«Центр дополнительного образования Шушенского района» </w:t>
      </w:r>
      <w:r w:rsidR="00710A9E" w:rsidRPr="00A6179B">
        <w:rPr>
          <w:rFonts w:ascii="Times New Roman" w:hAnsi="Times New Roman"/>
          <w:sz w:val="24"/>
          <w:szCs w:val="24"/>
        </w:rPr>
        <w:t>и</w:t>
      </w:r>
      <w:r w:rsidR="00F86BD9" w:rsidRPr="00A6179B">
        <w:rPr>
          <w:rFonts w:ascii="Times New Roman" w:hAnsi="Times New Roman"/>
          <w:sz w:val="24"/>
          <w:szCs w:val="24"/>
        </w:rPr>
        <w:t xml:space="preserve"> </w:t>
      </w:r>
      <w:r w:rsidRPr="00A6179B">
        <w:rPr>
          <w:rFonts w:ascii="Times New Roman" w:hAnsi="Times New Roman"/>
          <w:sz w:val="24"/>
          <w:szCs w:val="24"/>
        </w:rPr>
        <w:t>управления образования администрации Шушенского района провод</w:t>
      </w:r>
      <w:r w:rsidR="00F3113F" w:rsidRPr="00A6179B">
        <w:rPr>
          <w:rFonts w:ascii="Times New Roman" w:hAnsi="Times New Roman"/>
          <w:sz w:val="24"/>
          <w:szCs w:val="24"/>
        </w:rPr>
        <w:t>ит</w:t>
      </w:r>
      <w:r w:rsidR="001B330E">
        <w:rPr>
          <w:rFonts w:ascii="Times New Roman" w:hAnsi="Times New Roman"/>
          <w:sz w:val="24"/>
          <w:szCs w:val="24"/>
        </w:rPr>
        <w:t xml:space="preserve"> районный экологический конкурс</w:t>
      </w:r>
      <w:r w:rsidR="00D7538A" w:rsidRPr="00A6179B">
        <w:rPr>
          <w:rFonts w:ascii="Times New Roman" w:hAnsi="Times New Roman"/>
          <w:sz w:val="24"/>
          <w:szCs w:val="24"/>
        </w:rPr>
        <w:t xml:space="preserve"> «Ёлочка» с 1 по 2</w:t>
      </w:r>
      <w:r w:rsidR="00344630" w:rsidRPr="00A6179B">
        <w:rPr>
          <w:rFonts w:ascii="Times New Roman" w:hAnsi="Times New Roman"/>
          <w:sz w:val="24"/>
          <w:szCs w:val="24"/>
        </w:rPr>
        <w:t>1</w:t>
      </w:r>
      <w:r w:rsidR="00A4760C" w:rsidRPr="00A6179B">
        <w:rPr>
          <w:rFonts w:ascii="Times New Roman" w:hAnsi="Times New Roman"/>
          <w:sz w:val="24"/>
          <w:szCs w:val="24"/>
        </w:rPr>
        <w:t xml:space="preserve"> декабря 2020</w:t>
      </w:r>
      <w:r w:rsidRPr="00A6179B">
        <w:rPr>
          <w:rFonts w:ascii="Times New Roman" w:hAnsi="Times New Roman"/>
          <w:sz w:val="24"/>
          <w:szCs w:val="24"/>
        </w:rPr>
        <w:t>г.</w:t>
      </w:r>
    </w:p>
    <w:p w:rsidR="009373F3" w:rsidRPr="00A6179B" w:rsidRDefault="009373F3" w:rsidP="009373F3">
      <w:pPr>
        <w:jc w:val="both"/>
        <w:rPr>
          <w:sz w:val="24"/>
          <w:szCs w:val="24"/>
        </w:rPr>
      </w:pPr>
      <w:r w:rsidRPr="00A6179B">
        <w:rPr>
          <w:b/>
          <w:i/>
          <w:sz w:val="24"/>
          <w:szCs w:val="24"/>
        </w:rPr>
        <w:t xml:space="preserve">  </w:t>
      </w:r>
      <w:r w:rsidR="00190C2E" w:rsidRPr="00A6179B">
        <w:rPr>
          <w:b/>
          <w:i/>
          <w:sz w:val="24"/>
          <w:szCs w:val="24"/>
        </w:rPr>
        <w:t>1.</w:t>
      </w:r>
      <w:r w:rsidR="00BB722D" w:rsidRPr="00A6179B">
        <w:rPr>
          <w:b/>
          <w:i/>
          <w:sz w:val="24"/>
          <w:szCs w:val="24"/>
        </w:rPr>
        <w:t>1</w:t>
      </w:r>
      <w:r w:rsidRPr="00A6179B">
        <w:rPr>
          <w:i/>
          <w:sz w:val="24"/>
          <w:szCs w:val="24"/>
        </w:rPr>
        <w:t xml:space="preserve">  </w:t>
      </w:r>
      <w:r w:rsidRPr="00A6179B">
        <w:rPr>
          <w:b/>
          <w:bCs/>
          <w:i/>
          <w:sz w:val="24"/>
          <w:szCs w:val="24"/>
        </w:rPr>
        <w:t>Цель</w:t>
      </w:r>
      <w:r w:rsidRPr="00A6179B">
        <w:rPr>
          <w:b/>
          <w:bCs/>
          <w:sz w:val="24"/>
          <w:szCs w:val="24"/>
        </w:rPr>
        <w:t xml:space="preserve"> </w:t>
      </w:r>
      <w:r w:rsidR="001B330E">
        <w:rPr>
          <w:sz w:val="24"/>
          <w:szCs w:val="24"/>
        </w:rPr>
        <w:t>конкурса</w:t>
      </w:r>
      <w:r w:rsidRPr="00A6179B">
        <w:rPr>
          <w:sz w:val="24"/>
          <w:szCs w:val="24"/>
        </w:rPr>
        <w:t>:</w:t>
      </w:r>
    </w:p>
    <w:p w:rsidR="009373F3" w:rsidRPr="00A6179B" w:rsidRDefault="009373F3" w:rsidP="009373F3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A6179B">
        <w:rPr>
          <w:sz w:val="24"/>
          <w:szCs w:val="24"/>
        </w:rPr>
        <w:t xml:space="preserve">сохранение и бережное отношение к подросту ели и пихты сибирской в преддверии </w:t>
      </w:r>
      <w:r w:rsidR="00990D0F" w:rsidRPr="00A6179B">
        <w:rPr>
          <w:sz w:val="24"/>
          <w:szCs w:val="24"/>
        </w:rPr>
        <w:t>Н</w:t>
      </w:r>
      <w:r w:rsidRPr="00A6179B">
        <w:rPr>
          <w:sz w:val="24"/>
          <w:szCs w:val="24"/>
        </w:rPr>
        <w:t xml:space="preserve">ового года; </w:t>
      </w:r>
    </w:p>
    <w:p w:rsidR="009373F3" w:rsidRPr="00A6179B" w:rsidRDefault="00190C2E" w:rsidP="009373F3">
      <w:pPr>
        <w:ind w:left="420"/>
        <w:jc w:val="both"/>
        <w:rPr>
          <w:b/>
          <w:i/>
          <w:sz w:val="24"/>
          <w:szCs w:val="24"/>
        </w:rPr>
      </w:pPr>
      <w:r w:rsidRPr="00A6179B">
        <w:rPr>
          <w:b/>
          <w:i/>
          <w:sz w:val="24"/>
          <w:szCs w:val="24"/>
        </w:rPr>
        <w:t>1.</w:t>
      </w:r>
      <w:r w:rsidR="00BB722D" w:rsidRPr="00A6179B">
        <w:rPr>
          <w:b/>
          <w:i/>
          <w:sz w:val="24"/>
          <w:szCs w:val="24"/>
        </w:rPr>
        <w:t>2</w:t>
      </w:r>
      <w:r w:rsidR="007572A1" w:rsidRPr="00A6179B">
        <w:rPr>
          <w:b/>
          <w:i/>
          <w:sz w:val="24"/>
          <w:szCs w:val="24"/>
        </w:rPr>
        <w:t xml:space="preserve"> </w:t>
      </w:r>
      <w:r w:rsidR="001B330E">
        <w:rPr>
          <w:b/>
          <w:i/>
          <w:sz w:val="24"/>
          <w:szCs w:val="24"/>
        </w:rPr>
        <w:t>Задачи конкурса</w:t>
      </w:r>
      <w:r w:rsidR="009373F3" w:rsidRPr="00A6179B">
        <w:rPr>
          <w:b/>
          <w:i/>
          <w:sz w:val="24"/>
          <w:szCs w:val="24"/>
        </w:rPr>
        <w:t>:</w:t>
      </w:r>
    </w:p>
    <w:p w:rsidR="009373F3" w:rsidRPr="00A6179B" w:rsidRDefault="009373F3" w:rsidP="009373F3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A6179B">
        <w:rPr>
          <w:sz w:val="24"/>
          <w:szCs w:val="24"/>
        </w:rPr>
        <w:t>развитие социальной активности детей и создание общественного мнения жителей Шушенского района о важности природоохранных мероприятий.</w:t>
      </w:r>
    </w:p>
    <w:p w:rsidR="009373F3" w:rsidRPr="00A6179B" w:rsidRDefault="00190C2E" w:rsidP="009373F3">
      <w:pPr>
        <w:pStyle w:val="5"/>
        <w:rPr>
          <w:i/>
          <w:szCs w:val="24"/>
        </w:rPr>
      </w:pPr>
      <w:r w:rsidRPr="00A6179B">
        <w:rPr>
          <w:i/>
          <w:szCs w:val="24"/>
        </w:rPr>
        <w:t>2.</w:t>
      </w:r>
      <w:r w:rsidR="001B330E">
        <w:rPr>
          <w:i/>
          <w:szCs w:val="24"/>
        </w:rPr>
        <w:t>Руководство конкурса</w:t>
      </w:r>
    </w:p>
    <w:p w:rsidR="009373F3" w:rsidRPr="00A6179B" w:rsidRDefault="00190C2E" w:rsidP="00DD5A99">
      <w:pPr>
        <w:jc w:val="both"/>
        <w:rPr>
          <w:sz w:val="24"/>
          <w:szCs w:val="24"/>
        </w:rPr>
      </w:pPr>
      <w:r w:rsidRPr="00A6179B">
        <w:rPr>
          <w:b/>
          <w:sz w:val="24"/>
          <w:szCs w:val="24"/>
        </w:rPr>
        <w:t>2.1</w:t>
      </w:r>
      <w:r w:rsidRPr="00A6179B">
        <w:rPr>
          <w:sz w:val="24"/>
          <w:szCs w:val="24"/>
        </w:rPr>
        <w:t xml:space="preserve"> </w:t>
      </w:r>
      <w:r w:rsidR="001B330E">
        <w:rPr>
          <w:sz w:val="24"/>
          <w:szCs w:val="24"/>
        </w:rPr>
        <w:t>Руководство конкурса</w:t>
      </w:r>
      <w:r w:rsidR="009373F3" w:rsidRPr="00A6179B">
        <w:rPr>
          <w:sz w:val="24"/>
          <w:szCs w:val="24"/>
        </w:rPr>
        <w:t xml:space="preserve"> осуществляет Оргкомитет, </w:t>
      </w:r>
      <w:r w:rsidR="001B330E">
        <w:rPr>
          <w:sz w:val="24"/>
          <w:szCs w:val="24"/>
        </w:rPr>
        <w:t xml:space="preserve">в который входят педагоги ДО </w:t>
      </w:r>
      <w:r w:rsidR="009373F3" w:rsidRPr="00A6179B">
        <w:rPr>
          <w:sz w:val="24"/>
          <w:szCs w:val="24"/>
        </w:rPr>
        <w:t xml:space="preserve"> </w:t>
      </w:r>
      <w:r w:rsidR="001B330E">
        <w:rPr>
          <w:sz w:val="24"/>
          <w:szCs w:val="24"/>
        </w:rPr>
        <w:t xml:space="preserve">МБОУ ДО </w:t>
      </w:r>
      <w:r w:rsidR="009373F3" w:rsidRPr="00A6179B">
        <w:rPr>
          <w:sz w:val="24"/>
          <w:szCs w:val="24"/>
        </w:rPr>
        <w:t>«</w:t>
      </w:r>
      <w:r w:rsidR="00710A9E" w:rsidRPr="00A6179B">
        <w:rPr>
          <w:sz w:val="24"/>
          <w:szCs w:val="24"/>
        </w:rPr>
        <w:t>Центр дополнительного образования Шушенского района</w:t>
      </w:r>
      <w:r w:rsidR="001B330E">
        <w:rPr>
          <w:sz w:val="24"/>
          <w:szCs w:val="24"/>
        </w:rPr>
        <w:t>» и специалисты</w:t>
      </w:r>
      <w:r w:rsidR="0058322E" w:rsidRPr="00A6179B">
        <w:rPr>
          <w:sz w:val="24"/>
          <w:szCs w:val="24"/>
        </w:rPr>
        <w:t xml:space="preserve"> национального парка </w:t>
      </w:r>
      <w:r w:rsidR="009373F3" w:rsidRPr="00A6179B">
        <w:rPr>
          <w:sz w:val="24"/>
          <w:szCs w:val="24"/>
        </w:rPr>
        <w:t>«</w:t>
      </w:r>
      <w:proofErr w:type="spellStart"/>
      <w:r w:rsidR="009373F3" w:rsidRPr="00A6179B">
        <w:rPr>
          <w:sz w:val="24"/>
          <w:szCs w:val="24"/>
        </w:rPr>
        <w:t>Шушенский</w:t>
      </w:r>
      <w:proofErr w:type="spellEnd"/>
      <w:r w:rsidR="009373F3" w:rsidRPr="00A6179B">
        <w:rPr>
          <w:sz w:val="24"/>
          <w:szCs w:val="24"/>
        </w:rPr>
        <w:t xml:space="preserve"> бор».</w:t>
      </w:r>
    </w:p>
    <w:p w:rsidR="009373F3" w:rsidRPr="00A6179B" w:rsidRDefault="00DD5A99" w:rsidP="009373F3">
      <w:pPr>
        <w:pStyle w:val="3"/>
        <w:rPr>
          <w:b/>
          <w:bCs/>
          <w:i/>
          <w:szCs w:val="24"/>
        </w:rPr>
      </w:pPr>
      <w:r w:rsidRPr="00A6179B">
        <w:rPr>
          <w:b/>
          <w:bCs/>
          <w:i/>
          <w:szCs w:val="24"/>
        </w:rPr>
        <w:t>3.</w:t>
      </w:r>
      <w:r w:rsidR="00BB722D" w:rsidRPr="00A6179B">
        <w:rPr>
          <w:b/>
          <w:bCs/>
          <w:i/>
          <w:szCs w:val="24"/>
        </w:rPr>
        <w:t xml:space="preserve"> </w:t>
      </w:r>
      <w:r w:rsidR="009373F3" w:rsidRPr="00A6179B">
        <w:rPr>
          <w:b/>
          <w:bCs/>
          <w:i/>
          <w:szCs w:val="24"/>
        </w:rPr>
        <w:t xml:space="preserve">Участники </w:t>
      </w:r>
      <w:r w:rsidR="001B330E">
        <w:rPr>
          <w:b/>
          <w:bCs/>
          <w:i/>
          <w:szCs w:val="24"/>
        </w:rPr>
        <w:t>конкурса</w:t>
      </w:r>
    </w:p>
    <w:p w:rsidR="009373F3" w:rsidRPr="00A6179B" w:rsidRDefault="001B330E" w:rsidP="009373F3">
      <w:pPr>
        <w:ind w:left="60" w:firstLine="224"/>
        <w:jc w:val="both"/>
        <w:rPr>
          <w:sz w:val="24"/>
          <w:szCs w:val="24"/>
        </w:rPr>
      </w:pPr>
      <w:r>
        <w:rPr>
          <w:sz w:val="24"/>
          <w:szCs w:val="24"/>
        </w:rPr>
        <w:t>В конкурсе</w:t>
      </w:r>
      <w:r w:rsidR="009373F3" w:rsidRPr="00A6179B">
        <w:rPr>
          <w:sz w:val="24"/>
          <w:szCs w:val="24"/>
        </w:rPr>
        <w:t xml:space="preserve"> могут принять участие   коллективы школьных лесничеств, учащиеся и педагоги образовательных учреждений всех типов и видов, работники лесного хозяйства и природоохранных организаций. </w:t>
      </w:r>
    </w:p>
    <w:p w:rsidR="00F127A7" w:rsidRPr="00A6179B" w:rsidRDefault="009373F3" w:rsidP="00F127A7">
      <w:pPr>
        <w:ind w:firstLine="708"/>
        <w:jc w:val="both"/>
        <w:rPr>
          <w:sz w:val="24"/>
          <w:szCs w:val="24"/>
        </w:rPr>
      </w:pPr>
      <w:r w:rsidRPr="00A6179B">
        <w:rPr>
          <w:sz w:val="24"/>
          <w:szCs w:val="24"/>
        </w:rPr>
        <w:t xml:space="preserve">Участие в </w:t>
      </w:r>
      <w:r w:rsidR="00BB722D" w:rsidRPr="00A6179B">
        <w:rPr>
          <w:sz w:val="24"/>
          <w:szCs w:val="24"/>
        </w:rPr>
        <w:t>акции</w:t>
      </w:r>
      <w:r w:rsidRPr="00A6179B">
        <w:rPr>
          <w:sz w:val="24"/>
          <w:szCs w:val="24"/>
        </w:rPr>
        <w:t xml:space="preserve"> осуществляется по анкете – заявке. (Приложение 1). Заявки на участие принимаются по электронной </w:t>
      </w:r>
      <w:r w:rsidRPr="00A6179B">
        <w:rPr>
          <w:color w:val="0D0D0D"/>
          <w:sz w:val="24"/>
          <w:szCs w:val="24"/>
        </w:rPr>
        <w:t>почте</w:t>
      </w:r>
      <w:r w:rsidR="00F127A7" w:rsidRPr="00A6179B">
        <w:rPr>
          <w:color w:val="0D0D0D"/>
          <w:sz w:val="24"/>
          <w:szCs w:val="24"/>
        </w:rPr>
        <w:t>:</w:t>
      </w:r>
      <w:r w:rsidR="00C73AD6" w:rsidRPr="00A6179B">
        <w:rPr>
          <w:b/>
          <w:color w:val="0D0D0D"/>
          <w:sz w:val="24"/>
          <w:szCs w:val="24"/>
        </w:rPr>
        <w:t xml:space="preserve"> </w:t>
      </w:r>
      <w:proofErr w:type="spellStart"/>
      <w:r w:rsidR="00F127A7" w:rsidRPr="00A6179B">
        <w:rPr>
          <w:b/>
          <w:bCs/>
          <w:sz w:val="24"/>
          <w:szCs w:val="24"/>
          <w:lang w:val="en-US"/>
        </w:rPr>
        <w:t>cdo</w:t>
      </w:r>
      <w:proofErr w:type="spellEnd"/>
      <w:r w:rsidR="00F127A7" w:rsidRPr="00A6179B">
        <w:rPr>
          <w:b/>
          <w:bCs/>
          <w:sz w:val="24"/>
          <w:szCs w:val="24"/>
        </w:rPr>
        <w:t>.</w:t>
      </w:r>
      <w:proofErr w:type="spellStart"/>
      <w:r w:rsidR="00F127A7" w:rsidRPr="00A6179B">
        <w:rPr>
          <w:b/>
          <w:bCs/>
          <w:sz w:val="24"/>
          <w:szCs w:val="24"/>
          <w:lang w:val="en-US"/>
        </w:rPr>
        <w:t>ekokonkurs</w:t>
      </w:r>
      <w:proofErr w:type="spellEnd"/>
      <w:r w:rsidR="00F127A7" w:rsidRPr="00A6179B">
        <w:rPr>
          <w:b/>
          <w:bCs/>
          <w:sz w:val="24"/>
          <w:szCs w:val="24"/>
        </w:rPr>
        <w:t>@</w:t>
      </w:r>
      <w:r w:rsidR="00F127A7" w:rsidRPr="00A6179B">
        <w:rPr>
          <w:b/>
          <w:bCs/>
          <w:sz w:val="24"/>
          <w:szCs w:val="24"/>
          <w:lang w:val="en-US"/>
        </w:rPr>
        <w:t>mail</w:t>
      </w:r>
      <w:r w:rsidR="00F127A7" w:rsidRPr="00A6179B">
        <w:rPr>
          <w:b/>
          <w:bCs/>
          <w:sz w:val="24"/>
          <w:szCs w:val="24"/>
        </w:rPr>
        <w:t>.</w:t>
      </w:r>
      <w:proofErr w:type="spellStart"/>
      <w:r w:rsidR="00F127A7" w:rsidRPr="00A6179B">
        <w:rPr>
          <w:b/>
          <w:bCs/>
          <w:sz w:val="24"/>
          <w:szCs w:val="24"/>
          <w:lang w:val="en-US"/>
        </w:rPr>
        <w:t>ru</w:t>
      </w:r>
      <w:proofErr w:type="spellEnd"/>
    </w:p>
    <w:p w:rsidR="009373F3" w:rsidRPr="00A6179B" w:rsidRDefault="00A4760C" w:rsidP="009373F3">
      <w:pPr>
        <w:ind w:left="60" w:firstLine="224"/>
        <w:jc w:val="both"/>
        <w:rPr>
          <w:sz w:val="24"/>
          <w:szCs w:val="24"/>
        </w:rPr>
      </w:pPr>
      <w:r w:rsidRPr="00A6179B">
        <w:rPr>
          <w:sz w:val="24"/>
          <w:szCs w:val="24"/>
        </w:rPr>
        <w:t xml:space="preserve">  </w:t>
      </w:r>
      <w:r w:rsidR="009373F3" w:rsidRPr="00A6179B">
        <w:rPr>
          <w:b/>
          <w:color w:val="0D0D0D"/>
          <w:sz w:val="24"/>
          <w:szCs w:val="24"/>
        </w:rPr>
        <w:t xml:space="preserve">с </w:t>
      </w:r>
      <w:r w:rsidR="00344630" w:rsidRPr="00A6179B">
        <w:rPr>
          <w:b/>
          <w:color w:val="0D0D0D"/>
          <w:sz w:val="24"/>
          <w:szCs w:val="24"/>
        </w:rPr>
        <w:t>29</w:t>
      </w:r>
      <w:r w:rsidR="009373F3" w:rsidRPr="00A6179B">
        <w:rPr>
          <w:b/>
          <w:color w:val="0D0D0D"/>
          <w:sz w:val="24"/>
          <w:szCs w:val="24"/>
        </w:rPr>
        <w:t xml:space="preserve"> октября до </w:t>
      </w:r>
      <w:r w:rsidR="00344630" w:rsidRPr="00A6179B">
        <w:rPr>
          <w:b/>
          <w:color w:val="0D0D0D"/>
          <w:sz w:val="24"/>
          <w:szCs w:val="24"/>
        </w:rPr>
        <w:t xml:space="preserve">22 </w:t>
      </w:r>
      <w:r w:rsidR="009373F3" w:rsidRPr="00A6179B">
        <w:rPr>
          <w:b/>
          <w:color w:val="0D0D0D"/>
          <w:sz w:val="24"/>
          <w:szCs w:val="24"/>
        </w:rPr>
        <w:t>ноября</w:t>
      </w:r>
      <w:r w:rsidR="009373F3" w:rsidRPr="00A6179B">
        <w:rPr>
          <w:b/>
          <w:sz w:val="24"/>
          <w:szCs w:val="24"/>
        </w:rPr>
        <w:t xml:space="preserve"> 20</w:t>
      </w:r>
      <w:r w:rsidR="002F7C74" w:rsidRPr="00A6179B">
        <w:rPr>
          <w:b/>
          <w:sz w:val="24"/>
          <w:szCs w:val="24"/>
        </w:rPr>
        <w:t>20</w:t>
      </w:r>
      <w:r w:rsidR="009373F3" w:rsidRPr="00A6179B">
        <w:rPr>
          <w:b/>
          <w:sz w:val="24"/>
          <w:szCs w:val="24"/>
        </w:rPr>
        <w:t xml:space="preserve">г.  </w:t>
      </w:r>
      <w:r w:rsidR="00D7538A" w:rsidRPr="00A6179B">
        <w:rPr>
          <w:b/>
          <w:sz w:val="24"/>
          <w:szCs w:val="24"/>
        </w:rPr>
        <w:t>Заявки,</w:t>
      </w:r>
      <w:r w:rsidR="009373F3" w:rsidRPr="00A6179B">
        <w:rPr>
          <w:b/>
          <w:sz w:val="24"/>
          <w:szCs w:val="24"/>
        </w:rPr>
        <w:t xml:space="preserve"> присланные позднее заявленного срока к участию не допускаются</w:t>
      </w:r>
    </w:p>
    <w:p w:rsidR="009373F3" w:rsidRPr="00A6179B" w:rsidRDefault="00DD5A99" w:rsidP="009373F3">
      <w:pPr>
        <w:ind w:left="60" w:firstLine="224"/>
        <w:jc w:val="both"/>
        <w:rPr>
          <w:b/>
          <w:i/>
          <w:sz w:val="24"/>
          <w:szCs w:val="24"/>
        </w:rPr>
      </w:pPr>
      <w:r w:rsidRPr="00A6179B">
        <w:rPr>
          <w:b/>
          <w:i/>
          <w:sz w:val="24"/>
          <w:szCs w:val="24"/>
        </w:rPr>
        <w:t>4.</w:t>
      </w:r>
      <w:r w:rsidR="003A05D1">
        <w:rPr>
          <w:b/>
          <w:i/>
          <w:sz w:val="24"/>
          <w:szCs w:val="24"/>
        </w:rPr>
        <w:t>Этапы конкурса</w:t>
      </w:r>
      <w:r w:rsidR="009373F3" w:rsidRPr="00A6179B">
        <w:rPr>
          <w:b/>
          <w:i/>
          <w:sz w:val="24"/>
          <w:szCs w:val="24"/>
        </w:rPr>
        <w:t>:</w:t>
      </w:r>
    </w:p>
    <w:p w:rsidR="009373F3" w:rsidRPr="00A6179B" w:rsidRDefault="00DD5A99" w:rsidP="00A06687">
      <w:pPr>
        <w:ind w:left="60" w:firstLine="224"/>
        <w:jc w:val="both"/>
        <w:rPr>
          <w:sz w:val="24"/>
          <w:szCs w:val="24"/>
        </w:rPr>
      </w:pPr>
      <w:r w:rsidRPr="00A6179B">
        <w:rPr>
          <w:sz w:val="24"/>
          <w:szCs w:val="24"/>
        </w:rPr>
        <w:t xml:space="preserve">4.1 </w:t>
      </w:r>
      <w:r w:rsidR="00A06687" w:rsidRPr="00A6179B">
        <w:rPr>
          <w:sz w:val="24"/>
          <w:szCs w:val="24"/>
        </w:rPr>
        <w:t>Районный экологический конкурс «Ёлочка» проводится с</w:t>
      </w:r>
      <w:r w:rsidR="009373F3" w:rsidRPr="00A6179B">
        <w:rPr>
          <w:b/>
          <w:bCs/>
          <w:sz w:val="24"/>
          <w:szCs w:val="24"/>
        </w:rPr>
        <w:t xml:space="preserve"> 1 по </w:t>
      </w:r>
      <w:r w:rsidR="00344630" w:rsidRPr="00A6179B">
        <w:rPr>
          <w:b/>
          <w:bCs/>
          <w:sz w:val="24"/>
          <w:szCs w:val="24"/>
        </w:rPr>
        <w:t>17</w:t>
      </w:r>
      <w:r w:rsidR="009373F3" w:rsidRPr="00A6179B">
        <w:rPr>
          <w:b/>
          <w:bCs/>
          <w:sz w:val="24"/>
          <w:szCs w:val="24"/>
        </w:rPr>
        <w:t xml:space="preserve"> декабря 20</w:t>
      </w:r>
      <w:r w:rsidR="002F7C74" w:rsidRPr="00A6179B">
        <w:rPr>
          <w:b/>
          <w:bCs/>
          <w:sz w:val="24"/>
          <w:szCs w:val="24"/>
        </w:rPr>
        <w:t>20</w:t>
      </w:r>
      <w:r w:rsidR="009373F3" w:rsidRPr="00A6179B">
        <w:rPr>
          <w:b/>
          <w:bCs/>
          <w:sz w:val="24"/>
          <w:szCs w:val="24"/>
        </w:rPr>
        <w:t>г.</w:t>
      </w:r>
      <w:r w:rsidR="009373F3" w:rsidRPr="00A6179B">
        <w:rPr>
          <w:bCs/>
          <w:sz w:val="24"/>
          <w:szCs w:val="24"/>
        </w:rPr>
        <w:t xml:space="preserve"> </w:t>
      </w:r>
    </w:p>
    <w:p w:rsidR="009373F3" w:rsidRPr="00A6179B" w:rsidRDefault="009373F3" w:rsidP="009373F3">
      <w:pPr>
        <w:tabs>
          <w:tab w:val="left" w:pos="284"/>
        </w:tabs>
        <w:jc w:val="both"/>
        <w:rPr>
          <w:b/>
          <w:bCs/>
          <w:i/>
          <w:sz w:val="24"/>
          <w:szCs w:val="24"/>
        </w:rPr>
      </w:pPr>
      <w:r w:rsidRPr="00A6179B">
        <w:rPr>
          <w:b/>
          <w:bCs/>
          <w:i/>
          <w:sz w:val="24"/>
          <w:szCs w:val="24"/>
        </w:rPr>
        <w:t>Условия конкурсов:</w:t>
      </w:r>
    </w:p>
    <w:p w:rsidR="009373F3" w:rsidRPr="00A6179B" w:rsidRDefault="009373F3" w:rsidP="00DD5A99">
      <w:pPr>
        <w:ind w:left="709"/>
        <w:jc w:val="both"/>
        <w:rPr>
          <w:bCs/>
          <w:sz w:val="24"/>
          <w:szCs w:val="24"/>
        </w:rPr>
      </w:pPr>
      <w:r w:rsidRPr="00A6179B">
        <w:rPr>
          <w:b/>
          <w:bCs/>
          <w:sz w:val="24"/>
          <w:szCs w:val="24"/>
        </w:rPr>
        <w:t xml:space="preserve">Конкурс </w:t>
      </w:r>
      <w:r w:rsidR="003829D9" w:rsidRPr="00A6179B">
        <w:rPr>
          <w:b/>
          <w:bCs/>
          <w:sz w:val="24"/>
          <w:szCs w:val="24"/>
        </w:rPr>
        <w:t>«</w:t>
      </w:r>
      <w:r w:rsidR="00BB722D" w:rsidRPr="00A6179B">
        <w:rPr>
          <w:b/>
          <w:bCs/>
          <w:sz w:val="24"/>
          <w:szCs w:val="24"/>
        </w:rPr>
        <w:t>Э</w:t>
      </w:r>
      <w:r w:rsidRPr="00A6179B">
        <w:rPr>
          <w:b/>
          <w:bCs/>
          <w:sz w:val="24"/>
          <w:szCs w:val="24"/>
        </w:rPr>
        <w:t>ко – игрушк</w:t>
      </w:r>
      <w:r w:rsidR="003829D9" w:rsidRPr="00A6179B">
        <w:rPr>
          <w:b/>
          <w:bCs/>
          <w:sz w:val="24"/>
          <w:szCs w:val="24"/>
        </w:rPr>
        <w:t>а»</w:t>
      </w:r>
      <w:r w:rsidRPr="00A6179B">
        <w:rPr>
          <w:bCs/>
          <w:sz w:val="24"/>
          <w:szCs w:val="24"/>
        </w:rPr>
        <w:t xml:space="preserve"> по двум </w:t>
      </w:r>
      <w:r w:rsidR="003829D9" w:rsidRPr="00A6179B">
        <w:rPr>
          <w:bCs/>
          <w:sz w:val="24"/>
          <w:szCs w:val="24"/>
        </w:rPr>
        <w:t>номинациям</w:t>
      </w:r>
      <w:r w:rsidR="00BA6374" w:rsidRPr="00A6179B">
        <w:rPr>
          <w:bCs/>
          <w:sz w:val="24"/>
          <w:szCs w:val="24"/>
        </w:rPr>
        <w:t>:</w:t>
      </w:r>
      <w:r w:rsidR="00077BC0" w:rsidRPr="00A6179B">
        <w:rPr>
          <w:bCs/>
          <w:sz w:val="24"/>
          <w:szCs w:val="24"/>
        </w:rPr>
        <w:t xml:space="preserve"> «Игрушка для елочки» и </w:t>
      </w:r>
      <w:r w:rsidRPr="00A6179B">
        <w:rPr>
          <w:bCs/>
          <w:sz w:val="24"/>
          <w:szCs w:val="24"/>
        </w:rPr>
        <w:t xml:space="preserve">«Альтернатива елочки». </w:t>
      </w:r>
    </w:p>
    <w:p w:rsidR="009373F3" w:rsidRPr="00A6179B" w:rsidRDefault="009373F3" w:rsidP="009373F3">
      <w:pPr>
        <w:ind w:firstLine="709"/>
        <w:jc w:val="both"/>
        <w:rPr>
          <w:bCs/>
          <w:sz w:val="24"/>
          <w:szCs w:val="24"/>
        </w:rPr>
      </w:pPr>
      <w:r w:rsidRPr="00A6179B">
        <w:rPr>
          <w:bCs/>
          <w:sz w:val="24"/>
          <w:szCs w:val="24"/>
        </w:rPr>
        <w:t>Требования к работе:</w:t>
      </w:r>
    </w:p>
    <w:p w:rsidR="00344630" w:rsidRPr="00A6179B" w:rsidRDefault="00344630" w:rsidP="00344630">
      <w:pPr>
        <w:ind w:firstLine="709"/>
        <w:jc w:val="both"/>
        <w:rPr>
          <w:sz w:val="24"/>
          <w:szCs w:val="24"/>
        </w:rPr>
      </w:pPr>
      <w:r w:rsidRPr="00A6179B">
        <w:rPr>
          <w:sz w:val="24"/>
          <w:szCs w:val="24"/>
        </w:rPr>
        <w:t>Ель может быть выполнена из любых материалов (пластик, полиэтилен, клеенка,  бумага, фольга и т.д.) без использования живых веток хвойных деревьев.</w:t>
      </w:r>
    </w:p>
    <w:p w:rsidR="00077BC0" w:rsidRPr="00A6179B" w:rsidRDefault="003829D9" w:rsidP="00077BC0">
      <w:pPr>
        <w:ind w:firstLine="709"/>
        <w:jc w:val="both"/>
        <w:rPr>
          <w:i/>
          <w:sz w:val="24"/>
          <w:szCs w:val="24"/>
        </w:rPr>
      </w:pPr>
      <w:r w:rsidRPr="00A6179B">
        <w:rPr>
          <w:bCs/>
          <w:sz w:val="24"/>
          <w:szCs w:val="24"/>
        </w:rPr>
        <w:t>«</w:t>
      </w:r>
      <w:r w:rsidR="009373F3" w:rsidRPr="00A6179B">
        <w:rPr>
          <w:bCs/>
          <w:sz w:val="24"/>
          <w:szCs w:val="24"/>
        </w:rPr>
        <w:t>Эко – игрушка</w:t>
      </w:r>
      <w:r w:rsidRPr="00A6179B">
        <w:rPr>
          <w:bCs/>
          <w:sz w:val="24"/>
          <w:szCs w:val="24"/>
        </w:rPr>
        <w:t>»</w:t>
      </w:r>
      <w:r w:rsidR="009373F3" w:rsidRPr="00A6179B">
        <w:rPr>
          <w:b/>
          <w:bCs/>
          <w:sz w:val="24"/>
          <w:szCs w:val="24"/>
        </w:rPr>
        <w:t xml:space="preserve"> –</w:t>
      </w:r>
      <w:r w:rsidR="00077BC0" w:rsidRPr="00A6179B">
        <w:rPr>
          <w:sz w:val="24"/>
          <w:szCs w:val="24"/>
        </w:rPr>
        <w:t xml:space="preserve"> Размер игрушки должен составлять 40 – 80 см., форма игрушки - любая.</w:t>
      </w:r>
      <w:r w:rsidR="00BA6374" w:rsidRPr="00A6179B">
        <w:rPr>
          <w:sz w:val="24"/>
          <w:szCs w:val="24"/>
        </w:rPr>
        <w:t xml:space="preserve"> </w:t>
      </w:r>
      <w:r w:rsidR="00077BC0" w:rsidRPr="00A6179B">
        <w:rPr>
          <w:sz w:val="24"/>
          <w:szCs w:val="24"/>
        </w:rPr>
        <w:t>Игрушка должна иметь оформление со всех сторон, иметь прочное крепление (шпагат, шнур, тесьма, проволока), быть устойчивой к погодным условиям (снег, ветер) и безопасной при использовании.</w:t>
      </w:r>
      <w:r w:rsidR="00BA6374" w:rsidRPr="00A6179B">
        <w:rPr>
          <w:sz w:val="24"/>
          <w:szCs w:val="24"/>
        </w:rPr>
        <w:t xml:space="preserve"> </w:t>
      </w:r>
      <w:r w:rsidR="00077BC0" w:rsidRPr="00A6179B">
        <w:rPr>
          <w:sz w:val="24"/>
          <w:szCs w:val="24"/>
        </w:rPr>
        <w:t xml:space="preserve">К работе прилагается список использованных материалов. Доля вторичных материалов (пластиковые бутылки, полиэтиленовые пакеты, клеенка, жестяные банки, фольга, CD-диски и т.д.) должна составлять не менее 70%. </w:t>
      </w:r>
      <w:r w:rsidR="00077BC0" w:rsidRPr="00A6179B">
        <w:rPr>
          <w:i/>
          <w:sz w:val="24"/>
          <w:szCs w:val="24"/>
        </w:rPr>
        <w:t>Работы 3-х победителей будут направлены на краевой конкурс «Зимняя планета детства»</w:t>
      </w:r>
    </w:p>
    <w:p w:rsidR="009373F3" w:rsidRPr="00A6179B" w:rsidRDefault="009373F3" w:rsidP="00B46367">
      <w:pPr>
        <w:ind w:left="709"/>
        <w:jc w:val="both"/>
        <w:rPr>
          <w:sz w:val="24"/>
          <w:szCs w:val="24"/>
        </w:rPr>
      </w:pPr>
      <w:r w:rsidRPr="00A6179B">
        <w:rPr>
          <w:b/>
          <w:bCs/>
          <w:sz w:val="24"/>
          <w:szCs w:val="24"/>
        </w:rPr>
        <w:t>Конкурс плакатов «Не рубите зеленую красавицу»</w:t>
      </w:r>
      <w:r w:rsidR="00077BC0" w:rsidRPr="00A6179B">
        <w:rPr>
          <w:b/>
          <w:bCs/>
          <w:sz w:val="24"/>
          <w:szCs w:val="24"/>
        </w:rPr>
        <w:t xml:space="preserve"> для учащихся начальных классов.</w:t>
      </w:r>
    </w:p>
    <w:p w:rsidR="009373F3" w:rsidRPr="00A6179B" w:rsidRDefault="009373F3" w:rsidP="009373F3">
      <w:pPr>
        <w:tabs>
          <w:tab w:val="left" w:pos="284"/>
        </w:tabs>
        <w:jc w:val="both"/>
        <w:rPr>
          <w:sz w:val="24"/>
          <w:szCs w:val="24"/>
        </w:rPr>
      </w:pPr>
      <w:r w:rsidRPr="00A6179B">
        <w:rPr>
          <w:b/>
          <w:bCs/>
          <w:sz w:val="24"/>
          <w:szCs w:val="24"/>
        </w:rPr>
        <w:lastRenderedPageBreak/>
        <w:tab/>
      </w:r>
      <w:r w:rsidRPr="00A6179B">
        <w:rPr>
          <w:b/>
          <w:bCs/>
          <w:sz w:val="24"/>
          <w:szCs w:val="24"/>
        </w:rPr>
        <w:tab/>
      </w:r>
      <w:r w:rsidRPr="00A6179B">
        <w:rPr>
          <w:b/>
          <w:sz w:val="24"/>
          <w:szCs w:val="24"/>
        </w:rPr>
        <w:t>Плакат –</w:t>
      </w:r>
      <w:r w:rsidRPr="00A6179B">
        <w:rPr>
          <w:sz w:val="24"/>
          <w:szCs w:val="24"/>
        </w:rPr>
        <w:t xml:space="preserve"> лаконичное, привлекающее внимание изображение (рисунок) с кратким текстом (лозунгом).  Основной смысл его раскрывается изображением, текст обычно уточняет содержание, способствует более полному пониманию темы. В связи с ежегодными самовольными рубками елей и пихты для установки зеленых красавиц всего на две недели Новогоднего праздника у себя в домах, уничтожается огромное количество деревьев. На конкурс принимаются плакаты, призывающие самовольно не рубить ели и пихты.</w:t>
      </w:r>
    </w:p>
    <w:p w:rsidR="009373F3" w:rsidRPr="00A6179B" w:rsidRDefault="00BA6374" w:rsidP="00BA6374">
      <w:pPr>
        <w:pStyle w:val="a6"/>
        <w:rPr>
          <w:bCs/>
          <w:szCs w:val="24"/>
        </w:rPr>
      </w:pPr>
      <w:r w:rsidRPr="00A6179B">
        <w:rPr>
          <w:szCs w:val="24"/>
        </w:rPr>
        <w:t xml:space="preserve">Требования к работе на </w:t>
      </w:r>
      <w:r w:rsidRPr="00A6179B">
        <w:rPr>
          <w:bCs/>
          <w:szCs w:val="24"/>
        </w:rPr>
        <w:t>к</w:t>
      </w:r>
      <w:r w:rsidR="009373F3" w:rsidRPr="00A6179B">
        <w:rPr>
          <w:bCs/>
          <w:szCs w:val="24"/>
        </w:rPr>
        <w:t>онкурс плакатов</w:t>
      </w:r>
      <w:r w:rsidRPr="00A6179B">
        <w:rPr>
          <w:bCs/>
          <w:szCs w:val="24"/>
        </w:rPr>
        <w:t xml:space="preserve"> «Не рубите зеленую красавицу»: </w:t>
      </w:r>
      <w:r w:rsidR="009373F3" w:rsidRPr="00A6179B">
        <w:rPr>
          <w:bCs/>
          <w:szCs w:val="24"/>
        </w:rPr>
        <w:t>плакаты произвольного формата. Плакат должен соответствовать всем предъявленным требованиям. ПОЖАЛУЙСТА</w:t>
      </w:r>
      <w:r w:rsidRPr="00A6179B">
        <w:rPr>
          <w:bCs/>
          <w:szCs w:val="24"/>
        </w:rPr>
        <w:t>,</w:t>
      </w:r>
      <w:r w:rsidR="009373F3" w:rsidRPr="00A6179B">
        <w:rPr>
          <w:bCs/>
          <w:szCs w:val="24"/>
        </w:rPr>
        <w:t xml:space="preserve"> НЕ ПУТАЙТЕ РИСУНКИ С ПЛАКАТАМИ. Рисунки к участию в конкурсе не допускаются. </w:t>
      </w:r>
    </w:p>
    <w:p w:rsidR="00A06687" w:rsidRPr="00A6179B" w:rsidRDefault="00A06687" w:rsidP="00BA6374">
      <w:pPr>
        <w:pStyle w:val="a6"/>
        <w:rPr>
          <w:b/>
          <w:bCs/>
          <w:szCs w:val="24"/>
        </w:rPr>
      </w:pPr>
      <w:r w:rsidRPr="00A6179B">
        <w:rPr>
          <w:bCs/>
          <w:szCs w:val="24"/>
        </w:rPr>
        <w:t>Экспертиза конкурсных работ с 17-21.12.2020 г.</w:t>
      </w:r>
    </w:p>
    <w:p w:rsidR="009373F3" w:rsidRDefault="00F127A7" w:rsidP="009373F3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A6179B">
        <w:rPr>
          <w:bCs/>
          <w:sz w:val="24"/>
          <w:szCs w:val="24"/>
        </w:rPr>
        <w:t>Подведение итогов</w:t>
      </w:r>
      <w:r w:rsidRPr="00A6179B">
        <w:rPr>
          <w:b/>
          <w:bCs/>
          <w:sz w:val="24"/>
          <w:szCs w:val="24"/>
        </w:rPr>
        <w:t xml:space="preserve"> </w:t>
      </w:r>
      <w:r w:rsidR="001C7AEC" w:rsidRPr="00A6179B">
        <w:rPr>
          <w:b/>
          <w:bCs/>
          <w:sz w:val="24"/>
          <w:szCs w:val="24"/>
        </w:rPr>
        <w:t>22</w:t>
      </w:r>
      <w:r w:rsidR="009373F3" w:rsidRPr="00A6179B">
        <w:rPr>
          <w:b/>
          <w:bCs/>
          <w:sz w:val="24"/>
          <w:szCs w:val="24"/>
        </w:rPr>
        <w:t xml:space="preserve"> декабря 20</w:t>
      </w:r>
      <w:r w:rsidR="008F3FD2" w:rsidRPr="00A6179B">
        <w:rPr>
          <w:b/>
          <w:bCs/>
          <w:sz w:val="24"/>
          <w:szCs w:val="24"/>
        </w:rPr>
        <w:t>20</w:t>
      </w:r>
      <w:r w:rsidR="009373F3" w:rsidRPr="00A6179B">
        <w:rPr>
          <w:b/>
          <w:bCs/>
          <w:sz w:val="24"/>
          <w:szCs w:val="24"/>
        </w:rPr>
        <w:t xml:space="preserve"> года.</w:t>
      </w:r>
    </w:p>
    <w:p w:rsidR="00A6179B" w:rsidRPr="00A6179B" w:rsidRDefault="00A6179B" w:rsidP="009373F3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A6179B">
        <w:rPr>
          <w:bCs/>
          <w:sz w:val="24"/>
          <w:szCs w:val="24"/>
        </w:rPr>
        <w:t>Работы победителей направляются на</w:t>
      </w:r>
      <w:r>
        <w:rPr>
          <w:bCs/>
          <w:sz w:val="24"/>
          <w:szCs w:val="24"/>
        </w:rPr>
        <w:t xml:space="preserve"> краевой конкурс "Зимняя планета</w:t>
      </w:r>
      <w:r w:rsidRPr="00A6179B">
        <w:rPr>
          <w:bCs/>
          <w:sz w:val="24"/>
          <w:szCs w:val="24"/>
        </w:rPr>
        <w:t xml:space="preserve"> детства</w:t>
      </w:r>
      <w:r>
        <w:rPr>
          <w:b/>
          <w:bCs/>
          <w:sz w:val="24"/>
          <w:szCs w:val="24"/>
        </w:rPr>
        <w:t>"</w:t>
      </w:r>
    </w:p>
    <w:p w:rsidR="009373F3" w:rsidRPr="00A6179B" w:rsidRDefault="00482716" w:rsidP="008669F0">
      <w:pPr>
        <w:ind w:firstLine="708"/>
        <w:jc w:val="both"/>
        <w:rPr>
          <w:sz w:val="24"/>
          <w:szCs w:val="24"/>
        </w:rPr>
      </w:pPr>
      <w:r w:rsidRPr="00A6179B">
        <w:rPr>
          <w:sz w:val="24"/>
          <w:szCs w:val="24"/>
        </w:rPr>
        <w:t>Все участники получат электронные сертификаты, а победител</w:t>
      </w:r>
      <w:r w:rsidR="00BA6374" w:rsidRPr="00A6179B">
        <w:rPr>
          <w:sz w:val="24"/>
          <w:szCs w:val="24"/>
        </w:rPr>
        <w:t xml:space="preserve">и будут награждены грамотами. </w:t>
      </w:r>
    </w:p>
    <w:p w:rsidR="00F127A7" w:rsidRPr="00A6179B" w:rsidRDefault="00967180" w:rsidP="00190C2E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  <w:r w:rsidRPr="00A6179B">
        <w:rPr>
          <w:b/>
          <w:color w:val="000000" w:themeColor="text1"/>
          <w:sz w:val="24"/>
          <w:szCs w:val="24"/>
        </w:rPr>
        <w:tab/>
      </w:r>
    </w:p>
    <w:p w:rsidR="00190C2E" w:rsidRPr="00A6179B" w:rsidRDefault="007F5032" w:rsidP="00190C2E">
      <w:pPr>
        <w:tabs>
          <w:tab w:val="left" w:pos="284"/>
        </w:tabs>
        <w:jc w:val="both"/>
        <w:rPr>
          <w:b/>
          <w:i/>
          <w:color w:val="000000" w:themeColor="text1"/>
          <w:sz w:val="24"/>
          <w:szCs w:val="24"/>
        </w:rPr>
      </w:pPr>
      <w:r w:rsidRPr="00A6179B">
        <w:rPr>
          <w:b/>
          <w:i/>
          <w:color w:val="000000" w:themeColor="text1"/>
          <w:sz w:val="24"/>
          <w:szCs w:val="24"/>
        </w:rPr>
        <w:t xml:space="preserve">5. </w:t>
      </w:r>
      <w:r w:rsidR="00190C2E" w:rsidRPr="00A6179B">
        <w:rPr>
          <w:b/>
          <w:i/>
          <w:color w:val="000000" w:themeColor="text1"/>
          <w:sz w:val="24"/>
          <w:szCs w:val="24"/>
        </w:rPr>
        <w:t xml:space="preserve">Порядок приема и возврата </w:t>
      </w:r>
      <w:r w:rsidR="008669F0" w:rsidRPr="00A6179B">
        <w:rPr>
          <w:b/>
          <w:i/>
          <w:color w:val="000000" w:themeColor="text1"/>
          <w:sz w:val="24"/>
          <w:szCs w:val="24"/>
        </w:rPr>
        <w:t>конкурсных</w:t>
      </w:r>
      <w:r w:rsidR="00190C2E" w:rsidRPr="00A6179B">
        <w:rPr>
          <w:b/>
          <w:i/>
          <w:color w:val="000000" w:themeColor="text1"/>
          <w:sz w:val="24"/>
          <w:szCs w:val="24"/>
        </w:rPr>
        <w:t xml:space="preserve"> работ</w:t>
      </w:r>
    </w:p>
    <w:p w:rsidR="00190C2E" w:rsidRPr="00A6179B" w:rsidRDefault="00190C2E" w:rsidP="00190C2E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:rsidR="00190C2E" w:rsidRPr="00A6179B" w:rsidRDefault="007F5032" w:rsidP="00190C2E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A6179B">
        <w:rPr>
          <w:b/>
          <w:color w:val="000000" w:themeColor="text1"/>
          <w:sz w:val="24"/>
          <w:szCs w:val="24"/>
        </w:rPr>
        <w:t>5</w:t>
      </w:r>
      <w:r w:rsidR="00190C2E" w:rsidRPr="00A6179B">
        <w:rPr>
          <w:b/>
          <w:color w:val="000000" w:themeColor="text1"/>
          <w:sz w:val="24"/>
          <w:szCs w:val="24"/>
        </w:rPr>
        <w:t xml:space="preserve">.1. </w:t>
      </w:r>
      <w:r w:rsidR="00190C2E" w:rsidRPr="00A6179B">
        <w:rPr>
          <w:color w:val="000000" w:themeColor="text1"/>
          <w:sz w:val="24"/>
          <w:szCs w:val="24"/>
        </w:rPr>
        <w:t xml:space="preserve">Прием </w:t>
      </w:r>
      <w:r w:rsidR="008669F0" w:rsidRPr="00A6179B">
        <w:rPr>
          <w:color w:val="000000" w:themeColor="text1"/>
          <w:sz w:val="24"/>
          <w:szCs w:val="24"/>
        </w:rPr>
        <w:t xml:space="preserve">конкурсных </w:t>
      </w:r>
      <w:r w:rsidR="00190C2E" w:rsidRPr="00A6179B">
        <w:rPr>
          <w:color w:val="000000" w:themeColor="text1"/>
          <w:sz w:val="24"/>
          <w:szCs w:val="24"/>
        </w:rPr>
        <w:t xml:space="preserve"> работ осуществляется в рабочие дни </w:t>
      </w:r>
      <w:r w:rsidRPr="00A6179B">
        <w:rPr>
          <w:color w:val="000000" w:themeColor="text1"/>
          <w:sz w:val="24"/>
          <w:szCs w:val="24"/>
        </w:rPr>
        <w:t xml:space="preserve">с 25.11.2020г.- 30.11.2020г. </w:t>
      </w:r>
      <w:r w:rsidR="00190C2E" w:rsidRPr="00A6179B">
        <w:rPr>
          <w:color w:val="000000" w:themeColor="text1"/>
          <w:sz w:val="24"/>
          <w:szCs w:val="24"/>
        </w:rPr>
        <w:t xml:space="preserve">с 9.00 до 16.00 по адресу </w:t>
      </w:r>
      <w:r w:rsidRPr="00A6179B">
        <w:rPr>
          <w:color w:val="000000" w:themeColor="text1"/>
          <w:sz w:val="24"/>
          <w:szCs w:val="24"/>
        </w:rPr>
        <w:t>«</w:t>
      </w:r>
      <w:r w:rsidRPr="00A6179B">
        <w:rPr>
          <w:sz w:val="24"/>
          <w:szCs w:val="24"/>
        </w:rPr>
        <w:t>Центр дополнительного образования Шушенского района</w:t>
      </w:r>
      <w:r w:rsidRPr="00A6179B">
        <w:rPr>
          <w:color w:val="000000" w:themeColor="text1"/>
          <w:sz w:val="24"/>
          <w:szCs w:val="24"/>
        </w:rPr>
        <w:t xml:space="preserve">»  по адресу: п. Шушенское, 2 </w:t>
      </w:r>
      <w:proofErr w:type="spellStart"/>
      <w:r w:rsidRPr="00A6179B">
        <w:rPr>
          <w:color w:val="000000" w:themeColor="text1"/>
          <w:sz w:val="24"/>
          <w:szCs w:val="24"/>
        </w:rPr>
        <w:t>мкр</w:t>
      </w:r>
      <w:proofErr w:type="spellEnd"/>
      <w:r w:rsidRPr="00A6179B">
        <w:rPr>
          <w:color w:val="000000" w:themeColor="text1"/>
          <w:sz w:val="24"/>
          <w:szCs w:val="24"/>
        </w:rPr>
        <w:t xml:space="preserve">. д. 1. </w:t>
      </w:r>
      <w:proofErr w:type="spellStart"/>
      <w:r w:rsidRPr="00A6179B">
        <w:rPr>
          <w:color w:val="000000" w:themeColor="text1"/>
          <w:sz w:val="24"/>
          <w:szCs w:val="24"/>
        </w:rPr>
        <w:t>каб</w:t>
      </w:r>
      <w:proofErr w:type="spellEnd"/>
      <w:r w:rsidRPr="00A6179B">
        <w:rPr>
          <w:color w:val="000000" w:themeColor="text1"/>
          <w:sz w:val="24"/>
          <w:szCs w:val="24"/>
        </w:rPr>
        <w:t>. 5.</w:t>
      </w:r>
    </w:p>
    <w:p w:rsidR="007F5032" w:rsidRPr="00A6179B" w:rsidRDefault="00630CCE" w:rsidP="00190C2E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  <w:r w:rsidRPr="00A6179B">
        <w:rPr>
          <w:b/>
          <w:color w:val="000000" w:themeColor="text1"/>
          <w:sz w:val="24"/>
          <w:szCs w:val="24"/>
        </w:rPr>
        <w:t xml:space="preserve">Работы, которые не соответствуют предъявленным требованиям к конкурсу, не допускаются. </w:t>
      </w:r>
    </w:p>
    <w:p w:rsidR="00630CCE" w:rsidRPr="00A6179B" w:rsidRDefault="00630CCE" w:rsidP="00A358A6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p w:rsidR="00A358A6" w:rsidRPr="00A6179B" w:rsidRDefault="007F5032" w:rsidP="00A358A6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A6179B">
        <w:rPr>
          <w:b/>
          <w:color w:val="000000" w:themeColor="text1"/>
          <w:sz w:val="24"/>
          <w:szCs w:val="24"/>
        </w:rPr>
        <w:t>5</w:t>
      </w:r>
      <w:r w:rsidR="00190C2E" w:rsidRPr="00A6179B">
        <w:rPr>
          <w:b/>
          <w:color w:val="000000" w:themeColor="text1"/>
          <w:sz w:val="24"/>
          <w:szCs w:val="24"/>
        </w:rPr>
        <w:t>.2.</w:t>
      </w:r>
      <w:r w:rsidR="00190C2E" w:rsidRPr="00A6179B">
        <w:rPr>
          <w:color w:val="000000" w:themeColor="text1"/>
          <w:sz w:val="24"/>
          <w:szCs w:val="24"/>
        </w:rPr>
        <w:t xml:space="preserve"> Возврат конкурсных работ осуществляется в рабочие дни с  </w:t>
      </w:r>
      <w:r w:rsidR="00A358A6" w:rsidRPr="00A6179B">
        <w:rPr>
          <w:color w:val="000000" w:themeColor="text1"/>
          <w:sz w:val="24"/>
          <w:szCs w:val="24"/>
        </w:rPr>
        <w:t xml:space="preserve">25 декабря 2020 </w:t>
      </w:r>
      <w:r w:rsidR="00190C2E" w:rsidRPr="00A6179B">
        <w:rPr>
          <w:color w:val="000000" w:themeColor="text1"/>
          <w:sz w:val="24"/>
          <w:szCs w:val="24"/>
        </w:rPr>
        <w:t>до</w:t>
      </w:r>
      <w:r w:rsidR="00A358A6" w:rsidRPr="00A6179B">
        <w:rPr>
          <w:color w:val="000000" w:themeColor="text1"/>
          <w:sz w:val="24"/>
          <w:szCs w:val="24"/>
        </w:rPr>
        <w:t xml:space="preserve"> 15 января 2021</w:t>
      </w:r>
      <w:r w:rsidR="00190C2E" w:rsidRPr="00A6179B">
        <w:rPr>
          <w:color w:val="000000" w:themeColor="text1"/>
          <w:sz w:val="24"/>
          <w:szCs w:val="24"/>
        </w:rPr>
        <w:t xml:space="preserve"> г., с 9.00 до 16.00 по адресу </w:t>
      </w:r>
      <w:r w:rsidR="00A358A6" w:rsidRPr="00A6179B">
        <w:rPr>
          <w:color w:val="000000" w:themeColor="text1"/>
          <w:sz w:val="24"/>
          <w:szCs w:val="24"/>
        </w:rPr>
        <w:t>«</w:t>
      </w:r>
      <w:r w:rsidR="00A358A6" w:rsidRPr="00A6179B">
        <w:rPr>
          <w:sz w:val="24"/>
          <w:szCs w:val="24"/>
        </w:rPr>
        <w:t>Центр дополнительного образования Шушенского района</w:t>
      </w:r>
      <w:r w:rsidR="00A358A6" w:rsidRPr="00A6179B">
        <w:rPr>
          <w:color w:val="000000" w:themeColor="text1"/>
          <w:sz w:val="24"/>
          <w:szCs w:val="24"/>
        </w:rPr>
        <w:t xml:space="preserve">»  по адресу: п. Шушенское, 2 </w:t>
      </w:r>
      <w:proofErr w:type="spellStart"/>
      <w:r w:rsidR="00A358A6" w:rsidRPr="00A6179B">
        <w:rPr>
          <w:color w:val="000000" w:themeColor="text1"/>
          <w:sz w:val="24"/>
          <w:szCs w:val="24"/>
        </w:rPr>
        <w:t>мкр</w:t>
      </w:r>
      <w:proofErr w:type="spellEnd"/>
      <w:r w:rsidR="00A358A6" w:rsidRPr="00A6179B">
        <w:rPr>
          <w:color w:val="000000" w:themeColor="text1"/>
          <w:sz w:val="24"/>
          <w:szCs w:val="24"/>
        </w:rPr>
        <w:t xml:space="preserve">. д. 1. </w:t>
      </w:r>
      <w:proofErr w:type="spellStart"/>
      <w:r w:rsidR="00A358A6" w:rsidRPr="00A6179B">
        <w:rPr>
          <w:color w:val="000000" w:themeColor="text1"/>
          <w:sz w:val="24"/>
          <w:szCs w:val="24"/>
        </w:rPr>
        <w:t>каб</w:t>
      </w:r>
      <w:proofErr w:type="spellEnd"/>
      <w:r w:rsidR="00A358A6" w:rsidRPr="00A6179B">
        <w:rPr>
          <w:color w:val="000000" w:themeColor="text1"/>
          <w:sz w:val="24"/>
          <w:szCs w:val="24"/>
        </w:rPr>
        <w:t>. 5.</w:t>
      </w:r>
    </w:p>
    <w:p w:rsidR="00EF4AE8" w:rsidRPr="00A6179B" w:rsidRDefault="00EF4AE8" w:rsidP="00190C2E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p w:rsidR="00190C2E" w:rsidRPr="00A6179B" w:rsidRDefault="007F5032" w:rsidP="00190C2E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A6179B">
        <w:rPr>
          <w:b/>
          <w:color w:val="000000" w:themeColor="text1"/>
          <w:sz w:val="24"/>
          <w:szCs w:val="24"/>
        </w:rPr>
        <w:t>5</w:t>
      </w:r>
      <w:r w:rsidR="00190C2E" w:rsidRPr="00A6179B">
        <w:rPr>
          <w:b/>
          <w:color w:val="000000" w:themeColor="text1"/>
          <w:sz w:val="24"/>
          <w:szCs w:val="24"/>
        </w:rPr>
        <w:t>.3.</w:t>
      </w:r>
      <w:r w:rsidR="00190C2E" w:rsidRPr="00A6179B">
        <w:rPr>
          <w:color w:val="000000" w:themeColor="text1"/>
          <w:sz w:val="24"/>
          <w:szCs w:val="24"/>
        </w:rPr>
        <w:t xml:space="preserve"> По истечении срока, установленного пунктом </w:t>
      </w:r>
      <w:r w:rsidR="00A358A6" w:rsidRPr="00A6179B">
        <w:rPr>
          <w:color w:val="000000" w:themeColor="text1"/>
          <w:sz w:val="24"/>
          <w:szCs w:val="24"/>
        </w:rPr>
        <w:t>5</w:t>
      </w:r>
      <w:r w:rsidR="00190C2E" w:rsidRPr="00A6179B">
        <w:rPr>
          <w:color w:val="000000" w:themeColor="text1"/>
          <w:sz w:val="24"/>
          <w:szCs w:val="24"/>
        </w:rPr>
        <w:t xml:space="preserve">.2. настоящего Положения, невостребованные </w:t>
      </w:r>
      <w:r w:rsidR="008669F0" w:rsidRPr="00A6179B">
        <w:rPr>
          <w:color w:val="000000" w:themeColor="text1"/>
          <w:sz w:val="24"/>
          <w:szCs w:val="24"/>
        </w:rPr>
        <w:t>конкурсные</w:t>
      </w:r>
      <w:r w:rsidR="00190C2E" w:rsidRPr="00A6179B">
        <w:rPr>
          <w:color w:val="000000" w:themeColor="text1"/>
          <w:sz w:val="24"/>
          <w:szCs w:val="24"/>
        </w:rPr>
        <w:t xml:space="preserve"> работы могут быть использованы по усмотрению организаторов.</w:t>
      </w:r>
    </w:p>
    <w:p w:rsidR="00190C2E" w:rsidRPr="00A6179B" w:rsidRDefault="00190C2E" w:rsidP="00190C2E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:rsidR="009373F3" w:rsidRPr="00A6179B" w:rsidRDefault="009373F3" w:rsidP="00B90D9B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6179B">
        <w:rPr>
          <w:rFonts w:ascii="Times New Roman" w:hAnsi="Times New Roman"/>
          <w:b/>
          <w:color w:val="FF0000"/>
          <w:sz w:val="24"/>
          <w:szCs w:val="24"/>
        </w:rPr>
        <w:tab/>
      </w:r>
      <w:r w:rsidRPr="00A61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Итоги конкурсов акции «Елочка» будут опубликованы на сайте </w:t>
      </w:r>
      <w:r w:rsidR="00B90D9B" w:rsidRPr="00A6179B">
        <w:rPr>
          <w:rFonts w:ascii="Times New Roman" w:hAnsi="Times New Roman"/>
          <w:b/>
          <w:sz w:val="24"/>
          <w:szCs w:val="24"/>
        </w:rPr>
        <w:t>«Центр дополнительного образования Шушенского района»</w:t>
      </w:r>
      <w:r w:rsidRPr="00A61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C7AEC" w:rsidRPr="00A6179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http</w:t>
      </w:r>
      <w:r w:rsidR="001C7AEC" w:rsidRPr="00A6179B">
        <w:rPr>
          <w:rFonts w:ascii="Times New Roman" w:hAnsi="Times New Roman"/>
          <w:b/>
          <w:color w:val="000000" w:themeColor="text1"/>
          <w:sz w:val="24"/>
          <w:szCs w:val="24"/>
        </w:rPr>
        <w:t>://</w:t>
      </w:r>
      <w:r w:rsidR="008F3FD2" w:rsidRPr="00A6179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shush</w:t>
      </w:r>
      <w:r w:rsidR="008F3FD2" w:rsidRPr="00A6179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proofErr w:type="spellStart"/>
      <w:r w:rsidR="008F3FD2" w:rsidRPr="00A6179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cdo</w:t>
      </w:r>
      <w:proofErr w:type="spellEnd"/>
      <w:r w:rsidR="008F3FD2" w:rsidRPr="00A6179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="008F3FD2" w:rsidRPr="00A6179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</w:p>
    <w:p w:rsidR="009373F3" w:rsidRPr="00A6179B" w:rsidRDefault="009373F3" w:rsidP="009373F3">
      <w:pPr>
        <w:ind w:firstLine="708"/>
        <w:rPr>
          <w:b/>
          <w:color w:val="000000" w:themeColor="text1"/>
          <w:sz w:val="24"/>
          <w:szCs w:val="24"/>
        </w:rPr>
      </w:pPr>
      <w:r w:rsidRPr="00A6179B">
        <w:rPr>
          <w:b/>
          <w:i/>
          <w:color w:val="000000" w:themeColor="text1"/>
          <w:sz w:val="24"/>
          <w:szCs w:val="24"/>
        </w:rPr>
        <w:t>Координатор</w:t>
      </w:r>
      <w:r w:rsidRPr="00A6179B">
        <w:rPr>
          <w:b/>
          <w:color w:val="000000" w:themeColor="text1"/>
          <w:sz w:val="24"/>
          <w:szCs w:val="24"/>
        </w:rPr>
        <w:t xml:space="preserve"> </w:t>
      </w:r>
      <w:r w:rsidR="008669F0" w:rsidRPr="00A6179B">
        <w:rPr>
          <w:b/>
          <w:i/>
          <w:color w:val="000000" w:themeColor="text1"/>
          <w:sz w:val="24"/>
          <w:szCs w:val="24"/>
        </w:rPr>
        <w:t>акции:</w:t>
      </w:r>
      <w:r w:rsidRPr="00A6179B">
        <w:rPr>
          <w:b/>
          <w:color w:val="000000" w:themeColor="text1"/>
          <w:sz w:val="24"/>
          <w:szCs w:val="24"/>
        </w:rPr>
        <w:t xml:space="preserve"> </w:t>
      </w:r>
      <w:r w:rsidR="008F3FD2" w:rsidRPr="00A6179B">
        <w:rPr>
          <w:b/>
          <w:color w:val="000000" w:themeColor="text1"/>
          <w:sz w:val="24"/>
          <w:szCs w:val="24"/>
        </w:rPr>
        <w:t>Скиба Олеся Олеговна</w:t>
      </w:r>
      <w:r w:rsidR="00BA6374" w:rsidRPr="00A6179B">
        <w:rPr>
          <w:b/>
          <w:color w:val="000000" w:themeColor="text1"/>
          <w:sz w:val="24"/>
          <w:szCs w:val="24"/>
        </w:rPr>
        <w:t xml:space="preserve"> -</w:t>
      </w:r>
      <w:r w:rsidR="008F3FD2" w:rsidRPr="00A6179B">
        <w:rPr>
          <w:b/>
          <w:color w:val="000000" w:themeColor="text1"/>
          <w:sz w:val="24"/>
          <w:szCs w:val="24"/>
        </w:rPr>
        <w:t xml:space="preserve"> педагог  </w:t>
      </w:r>
      <w:proofErr w:type="spellStart"/>
      <w:r w:rsidR="008F3FD2" w:rsidRPr="00A6179B">
        <w:rPr>
          <w:b/>
          <w:color w:val="000000" w:themeColor="text1"/>
          <w:sz w:val="24"/>
          <w:szCs w:val="24"/>
        </w:rPr>
        <w:t>д</w:t>
      </w:r>
      <w:proofErr w:type="spellEnd"/>
      <w:r w:rsidR="008F3FD2" w:rsidRPr="00A6179B">
        <w:rPr>
          <w:b/>
          <w:color w:val="000000" w:themeColor="text1"/>
          <w:sz w:val="24"/>
          <w:szCs w:val="24"/>
        </w:rPr>
        <w:t xml:space="preserve">/о </w:t>
      </w:r>
      <w:r w:rsidRPr="00A6179B">
        <w:rPr>
          <w:b/>
          <w:color w:val="000000" w:themeColor="text1"/>
          <w:sz w:val="24"/>
          <w:szCs w:val="24"/>
        </w:rPr>
        <w:t>тел. 3-13-05.</w:t>
      </w:r>
    </w:p>
    <w:p w:rsidR="009373F3" w:rsidRPr="00A6179B" w:rsidRDefault="009373F3" w:rsidP="009373F3">
      <w:pPr>
        <w:rPr>
          <w:color w:val="FF0000"/>
          <w:sz w:val="24"/>
          <w:szCs w:val="24"/>
        </w:rPr>
      </w:pPr>
    </w:p>
    <w:p w:rsidR="00180163" w:rsidRPr="00A6179B" w:rsidRDefault="00180163">
      <w:pPr>
        <w:rPr>
          <w:sz w:val="24"/>
          <w:szCs w:val="24"/>
        </w:rPr>
      </w:pPr>
    </w:p>
    <w:sectPr w:rsidR="00180163" w:rsidRPr="00A6179B" w:rsidSect="0018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01F7"/>
    <w:multiLevelType w:val="hybridMultilevel"/>
    <w:tmpl w:val="043232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63049"/>
    <w:multiLevelType w:val="hybridMultilevel"/>
    <w:tmpl w:val="248C6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C1224"/>
    <w:multiLevelType w:val="hybridMultilevel"/>
    <w:tmpl w:val="76F413E2"/>
    <w:lvl w:ilvl="0" w:tplc="25EC149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9373F3"/>
    <w:rsid w:val="0001097F"/>
    <w:rsid w:val="00077BC0"/>
    <w:rsid w:val="000E341B"/>
    <w:rsid w:val="00132B7F"/>
    <w:rsid w:val="00180163"/>
    <w:rsid w:val="00190C2E"/>
    <w:rsid w:val="001B330E"/>
    <w:rsid w:val="001C7AEC"/>
    <w:rsid w:val="002F7C74"/>
    <w:rsid w:val="00344630"/>
    <w:rsid w:val="003829D9"/>
    <w:rsid w:val="003A05D1"/>
    <w:rsid w:val="003A3A6E"/>
    <w:rsid w:val="003C654B"/>
    <w:rsid w:val="00471E7A"/>
    <w:rsid w:val="00482716"/>
    <w:rsid w:val="004B4E3A"/>
    <w:rsid w:val="00573102"/>
    <w:rsid w:val="0058322E"/>
    <w:rsid w:val="00601340"/>
    <w:rsid w:val="00630CCE"/>
    <w:rsid w:val="006A5E06"/>
    <w:rsid w:val="00710A9E"/>
    <w:rsid w:val="007572A1"/>
    <w:rsid w:val="007F5032"/>
    <w:rsid w:val="008119A4"/>
    <w:rsid w:val="008144BE"/>
    <w:rsid w:val="008669F0"/>
    <w:rsid w:val="008708E0"/>
    <w:rsid w:val="008F3FD2"/>
    <w:rsid w:val="009373F3"/>
    <w:rsid w:val="009459DA"/>
    <w:rsid w:val="00967180"/>
    <w:rsid w:val="00990D0F"/>
    <w:rsid w:val="00A06687"/>
    <w:rsid w:val="00A32F4C"/>
    <w:rsid w:val="00A358A6"/>
    <w:rsid w:val="00A4760C"/>
    <w:rsid w:val="00A6179B"/>
    <w:rsid w:val="00B044C7"/>
    <w:rsid w:val="00B46367"/>
    <w:rsid w:val="00B908FA"/>
    <w:rsid w:val="00B90D9B"/>
    <w:rsid w:val="00B936E8"/>
    <w:rsid w:val="00BA1409"/>
    <w:rsid w:val="00BA6374"/>
    <w:rsid w:val="00BB722D"/>
    <w:rsid w:val="00C73AD6"/>
    <w:rsid w:val="00CF4B56"/>
    <w:rsid w:val="00D0591F"/>
    <w:rsid w:val="00D1186F"/>
    <w:rsid w:val="00D47CB3"/>
    <w:rsid w:val="00D7538A"/>
    <w:rsid w:val="00DD5A99"/>
    <w:rsid w:val="00E0492E"/>
    <w:rsid w:val="00E268BE"/>
    <w:rsid w:val="00E54BEF"/>
    <w:rsid w:val="00EF4AE8"/>
    <w:rsid w:val="00EF6230"/>
    <w:rsid w:val="00F109C6"/>
    <w:rsid w:val="00F127A7"/>
    <w:rsid w:val="00F3113F"/>
    <w:rsid w:val="00F81883"/>
    <w:rsid w:val="00F8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73F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373F3"/>
    <w:pPr>
      <w:keepNext/>
      <w:ind w:left="60" w:firstLine="224"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373F3"/>
    <w:pPr>
      <w:keepNext/>
      <w:ind w:firstLine="284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73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373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373F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73F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73F3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9373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373F3"/>
    <w:pPr>
      <w:ind w:firstLine="426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9373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373F3"/>
    <w:pPr>
      <w:ind w:left="720"/>
      <w:contextualSpacing/>
    </w:pPr>
  </w:style>
  <w:style w:type="paragraph" w:styleId="a9">
    <w:name w:val="No Spacing"/>
    <w:uiPriority w:val="1"/>
    <w:qFormat/>
    <w:rsid w:val="003446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</dc:creator>
  <cp:lastModifiedBy>admin</cp:lastModifiedBy>
  <cp:revision>9</cp:revision>
  <cp:lastPrinted>2020-09-02T03:14:00Z</cp:lastPrinted>
  <dcterms:created xsi:type="dcterms:W3CDTF">2020-08-31T06:18:00Z</dcterms:created>
  <dcterms:modified xsi:type="dcterms:W3CDTF">2020-09-16T01:24:00Z</dcterms:modified>
</cp:coreProperties>
</file>