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E4513B" w:rsidRDefault="00BE474C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:rsidR="005C13A4" w:rsidRDefault="005C13A4" w:rsidP="005C13A4">
      <w:pPr>
        <w:rPr>
          <w:sz w:val="28"/>
          <w:szCs w:val="28"/>
        </w:rPr>
      </w:pPr>
    </w:p>
    <w:p w:rsidR="005C13A4" w:rsidRDefault="005C13A4" w:rsidP="005C13A4">
      <w:pPr>
        <w:rPr>
          <w:sz w:val="28"/>
          <w:szCs w:val="28"/>
        </w:rPr>
      </w:pPr>
    </w:p>
    <w:p w:rsidR="005C13A4" w:rsidRDefault="005C13A4" w:rsidP="005C13A4">
      <w:pPr>
        <w:rPr>
          <w:sz w:val="28"/>
          <w:szCs w:val="28"/>
        </w:rPr>
      </w:pPr>
    </w:p>
    <w:p w:rsidR="005C13A4" w:rsidRDefault="005C13A4" w:rsidP="005C13A4">
      <w:pPr>
        <w:rPr>
          <w:sz w:val="28"/>
          <w:szCs w:val="28"/>
        </w:rPr>
      </w:pPr>
    </w:p>
    <w:p w:rsidR="005C13A4" w:rsidRDefault="005C13A4" w:rsidP="005C13A4">
      <w:pPr>
        <w:rPr>
          <w:sz w:val="28"/>
          <w:szCs w:val="28"/>
        </w:rPr>
      </w:pPr>
    </w:p>
    <w:p w:rsidR="005C13A4" w:rsidRDefault="005C13A4" w:rsidP="005C13A4">
      <w:pPr>
        <w:rPr>
          <w:sz w:val="28"/>
          <w:szCs w:val="28"/>
        </w:rPr>
      </w:pPr>
    </w:p>
    <w:p w:rsidR="005C13A4" w:rsidRDefault="005C13A4" w:rsidP="005C13A4">
      <w:pPr>
        <w:rPr>
          <w:sz w:val="28"/>
          <w:szCs w:val="28"/>
        </w:rPr>
      </w:pPr>
    </w:p>
    <w:p w:rsidR="005C13A4" w:rsidRDefault="005C13A4" w:rsidP="005C13A4">
      <w:pPr>
        <w:rPr>
          <w:sz w:val="28"/>
          <w:szCs w:val="28"/>
        </w:rPr>
      </w:pPr>
    </w:p>
    <w:p w:rsidR="005C13A4" w:rsidRDefault="005C13A4" w:rsidP="005C13A4">
      <w:pPr>
        <w:rPr>
          <w:sz w:val="28"/>
          <w:szCs w:val="28"/>
        </w:rPr>
      </w:pPr>
    </w:p>
    <w:p w:rsidR="005C13A4" w:rsidRDefault="005C13A4" w:rsidP="005C13A4">
      <w:pPr>
        <w:rPr>
          <w:sz w:val="28"/>
          <w:szCs w:val="28"/>
        </w:rPr>
      </w:pPr>
    </w:p>
    <w:p w:rsidR="005C13A4" w:rsidRDefault="005C13A4" w:rsidP="005C13A4">
      <w:pPr>
        <w:rPr>
          <w:sz w:val="28"/>
          <w:szCs w:val="28"/>
        </w:rPr>
      </w:pPr>
    </w:p>
    <w:p w:rsidR="005C13A4" w:rsidRDefault="005C13A4" w:rsidP="005C13A4">
      <w:pPr>
        <w:rPr>
          <w:sz w:val="28"/>
          <w:szCs w:val="28"/>
        </w:rPr>
      </w:pPr>
    </w:p>
    <w:p w:rsidR="005C13A4" w:rsidRDefault="005C13A4" w:rsidP="005C13A4">
      <w:pPr>
        <w:pStyle w:val="6"/>
        <w:tabs>
          <w:tab w:val="left" w:pos="0"/>
        </w:tabs>
        <w:rPr>
          <w:sz w:val="28"/>
          <w:szCs w:val="28"/>
        </w:rPr>
      </w:pPr>
      <w:r>
        <w:rPr>
          <w:sz w:val="28"/>
          <w:szCs w:val="28"/>
        </w:rPr>
        <w:t>КОЛЛЕКТИВНЫЙ ДОГОВОР</w:t>
      </w:r>
    </w:p>
    <w:p w:rsidR="005C13A4" w:rsidRPr="00AF386F" w:rsidRDefault="005C13A4" w:rsidP="005C13A4">
      <w:pPr>
        <w:jc w:val="center"/>
      </w:pPr>
    </w:p>
    <w:p w:rsidR="005C13A4" w:rsidRPr="00AF386F" w:rsidRDefault="005C13A4" w:rsidP="005C13A4">
      <w:pPr>
        <w:jc w:val="center"/>
        <w:rPr>
          <w:sz w:val="28"/>
          <w:szCs w:val="28"/>
        </w:rPr>
      </w:pPr>
      <w:r w:rsidRPr="00AF386F">
        <w:rPr>
          <w:sz w:val="28"/>
          <w:szCs w:val="28"/>
        </w:rPr>
        <w:t>муниципального бюджетного образовательного учреждения дополнительного образования "Центр дополнительного образования Шушенского района"</w:t>
      </w:r>
    </w:p>
    <w:p w:rsidR="005C13A4" w:rsidRDefault="005C13A4" w:rsidP="005C13A4">
      <w:pPr>
        <w:rPr>
          <w:sz w:val="28"/>
          <w:szCs w:val="28"/>
        </w:rPr>
      </w:pPr>
    </w:p>
    <w:p w:rsidR="005C13A4" w:rsidRDefault="005C13A4" w:rsidP="005C13A4">
      <w:pPr>
        <w:rPr>
          <w:sz w:val="28"/>
          <w:szCs w:val="28"/>
        </w:rPr>
      </w:pPr>
    </w:p>
    <w:p w:rsidR="005C13A4" w:rsidRDefault="005C13A4" w:rsidP="005C13A4">
      <w:pPr>
        <w:rPr>
          <w:sz w:val="28"/>
          <w:szCs w:val="28"/>
        </w:rPr>
      </w:pPr>
    </w:p>
    <w:p w:rsidR="005C13A4" w:rsidRDefault="005C13A4" w:rsidP="005C13A4">
      <w:pPr>
        <w:rPr>
          <w:sz w:val="28"/>
          <w:szCs w:val="28"/>
        </w:rPr>
      </w:pPr>
    </w:p>
    <w:p w:rsidR="005C13A4" w:rsidRDefault="005C13A4" w:rsidP="005C13A4">
      <w:pPr>
        <w:rPr>
          <w:sz w:val="28"/>
          <w:szCs w:val="28"/>
        </w:rPr>
      </w:pPr>
    </w:p>
    <w:p w:rsidR="005C13A4" w:rsidRDefault="005C13A4" w:rsidP="005C13A4">
      <w:pPr>
        <w:rPr>
          <w:sz w:val="28"/>
          <w:szCs w:val="28"/>
        </w:rPr>
      </w:pPr>
    </w:p>
    <w:p w:rsidR="005C13A4" w:rsidRDefault="005C13A4" w:rsidP="005C13A4">
      <w:pPr>
        <w:rPr>
          <w:sz w:val="28"/>
          <w:szCs w:val="28"/>
        </w:rPr>
      </w:pPr>
    </w:p>
    <w:p w:rsidR="005C13A4" w:rsidRDefault="005C13A4" w:rsidP="005C13A4">
      <w:pPr>
        <w:rPr>
          <w:sz w:val="28"/>
          <w:szCs w:val="28"/>
        </w:rPr>
      </w:pPr>
    </w:p>
    <w:p w:rsidR="005C13A4" w:rsidRDefault="005C13A4" w:rsidP="005C13A4">
      <w:pPr>
        <w:rPr>
          <w:sz w:val="28"/>
          <w:szCs w:val="28"/>
        </w:rPr>
      </w:pPr>
    </w:p>
    <w:p w:rsidR="005C13A4" w:rsidRDefault="005C13A4" w:rsidP="005C13A4">
      <w:pPr>
        <w:rPr>
          <w:sz w:val="28"/>
          <w:szCs w:val="28"/>
        </w:rPr>
      </w:pPr>
    </w:p>
    <w:p w:rsidR="005C13A4" w:rsidRDefault="005C13A4" w:rsidP="005C13A4">
      <w:pPr>
        <w:rPr>
          <w:sz w:val="28"/>
          <w:szCs w:val="28"/>
        </w:rPr>
      </w:pPr>
    </w:p>
    <w:p w:rsidR="005C13A4" w:rsidRDefault="005C13A4" w:rsidP="005C13A4">
      <w:pPr>
        <w:rPr>
          <w:sz w:val="28"/>
          <w:szCs w:val="28"/>
        </w:rPr>
      </w:pPr>
    </w:p>
    <w:p w:rsidR="005C13A4" w:rsidRDefault="005C13A4" w:rsidP="005C13A4">
      <w:pPr>
        <w:rPr>
          <w:sz w:val="28"/>
          <w:szCs w:val="28"/>
        </w:rPr>
      </w:pPr>
    </w:p>
    <w:p w:rsidR="005C13A4" w:rsidRDefault="005C13A4" w:rsidP="005C13A4">
      <w:pPr>
        <w:rPr>
          <w:sz w:val="28"/>
          <w:szCs w:val="28"/>
        </w:rPr>
      </w:pPr>
    </w:p>
    <w:p w:rsidR="005C13A4" w:rsidRDefault="005C13A4" w:rsidP="005C13A4">
      <w:pPr>
        <w:rPr>
          <w:sz w:val="28"/>
          <w:szCs w:val="28"/>
        </w:rPr>
      </w:pPr>
    </w:p>
    <w:p w:rsidR="005C13A4" w:rsidRDefault="005C13A4" w:rsidP="005C13A4">
      <w:pPr>
        <w:rPr>
          <w:sz w:val="28"/>
          <w:szCs w:val="28"/>
        </w:rPr>
      </w:pPr>
    </w:p>
    <w:p w:rsidR="005C13A4" w:rsidRDefault="005C13A4" w:rsidP="005C13A4">
      <w:pPr>
        <w:rPr>
          <w:sz w:val="28"/>
          <w:szCs w:val="28"/>
        </w:rPr>
      </w:pPr>
    </w:p>
    <w:p w:rsidR="005C13A4" w:rsidRDefault="005C13A4" w:rsidP="005C13A4">
      <w:pPr>
        <w:rPr>
          <w:sz w:val="28"/>
          <w:szCs w:val="28"/>
        </w:rPr>
      </w:pPr>
    </w:p>
    <w:p w:rsidR="005C13A4" w:rsidRDefault="005C13A4" w:rsidP="005C13A4">
      <w:pPr>
        <w:rPr>
          <w:sz w:val="28"/>
          <w:szCs w:val="28"/>
        </w:rPr>
      </w:pPr>
    </w:p>
    <w:p w:rsidR="005C13A4" w:rsidRDefault="005C13A4" w:rsidP="005C13A4">
      <w:pPr>
        <w:rPr>
          <w:sz w:val="28"/>
          <w:szCs w:val="28"/>
        </w:rPr>
      </w:pPr>
    </w:p>
    <w:p w:rsidR="005C13A4" w:rsidRDefault="005C13A4" w:rsidP="005C13A4">
      <w:pPr>
        <w:rPr>
          <w:sz w:val="28"/>
          <w:szCs w:val="28"/>
        </w:rPr>
      </w:pPr>
    </w:p>
    <w:p w:rsidR="005C13A4" w:rsidRDefault="005C13A4" w:rsidP="005C13A4">
      <w:pPr>
        <w:rPr>
          <w:sz w:val="28"/>
          <w:szCs w:val="28"/>
        </w:rPr>
      </w:pPr>
    </w:p>
    <w:p w:rsidR="005C13A4" w:rsidRDefault="005C13A4" w:rsidP="005C13A4">
      <w:pPr>
        <w:rPr>
          <w:sz w:val="28"/>
          <w:szCs w:val="28"/>
        </w:rPr>
      </w:pPr>
    </w:p>
    <w:p w:rsidR="005C13A4" w:rsidRDefault="005C13A4" w:rsidP="005C13A4">
      <w:pPr>
        <w:rPr>
          <w:sz w:val="28"/>
          <w:szCs w:val="28"/>
        </w:rPr>
      </w:pPr>
    </w:p>
    <w:p w:rsidR="005C13A4" w:rsidRDefault="005C13A4" w:rsidP="006A69CC">
      <w:pPr>
        <w:jc w:val="center"/>
        <w:rPr>
          <w:sz w:val="28"/>
          <w:szCs w:val="28"/>
        </w:rPr>
      </w:pPr>
      <w:proofErr w:type="spellStart"/>
      <w:r>
        <w:rPr>
          <w:sz w:val="28"/>
          <w:szCs w:val="28"/>
        </w:rPr>
        <w:t>пгт</w:t>
      </w:r>
      <w:proofErr w:type="spellEnd"/>
      <w:r>
        <w:rPr>
          <w:sz w:val="28"/>
          <w:szCs w:val="28"/>
        </w:rPr>
        <w:t>. Шуш</w:t>
      </w:r>
      <w:bookmarkStart w:id="0" w:name="_GoBack"/>
      <w:bookmarkEnd w:id="0"/>
      <w:r>
        <w:rPr>
          <w:sz w:val="28"/>
          <w:szCs w:val="28"/>
        </w:rPr>
        <w:t>енское 2020г</w:t>
      </w:r>
    </w:p>
    <w:p w:rsidR="00E4513B" w:rsidRDefault="005C13A4">
      <w:pPr>
        <w:rPr>
          <w:sz w:val="28"/>
          <w:szCs w:val="28"/>
        </w:rPr>
      </w:pPr>
      <w:r>
        <w:rPr>
          <w:b/>
          <w:noProof/>
          <w:sz w:val="32"/>
          <w:szCs w:val="32"/>
          <w:lang w:eastAsia="ru-RU"/>
        </w:rPr>
        <w:lastRenderedPageBreak/>
        <w:drawing>
          <wp:anchor distT="0" distB="0" distL="114300" distR="114300" simplePos="0" relativeHeight="251658240" behindDoc="0" locked="0" layoutInCell="1" allowOverlap="1" wp14:anchorId="5E789CB7" wp14:editId="5420FA56">
            <wp:simplePos x="0" y="0"/>
            <wp:positionH relativeFrom="column">
              <wp:posOffset>-1059815</wp:posOffset>
            </wp:positionH>
            <wp:positionV relativeFrom="paragraph">
              <wp:posOffset>-798830</wp:posOffset>
            </wp:positionV>
            <wp:extent cx="7541895" cy="10783570"/>
            <wp:effectExtent l="0" t="0" r="0" b="0"/>
            <wp:wrapTopAndBottom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Колл.договор08102020_0001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41895" cy="107835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5C13A4" w:rsidRDefault="00B30EA9" w:rsidP="005C13A4">
      <w:pPr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>.</w:t>
      </w:r>
    </w:p>
    <w:p w:rsidR="005C13A4" w:rsidRDefault="005C13A4" w:rsidP="005C13A4">
      <w:pPr>
        <w:jc w:val="center"/>
        <w:rPr>
          <w:sz w:val="28"/>
          <w:szCs w:val="28"/>
        </w:rPr>
      </w:pPr>
    </w:p>
    <w:p w:rsidR="00346BD9" w:rsidRPr="00540A23" w:rsidRDefault="00346BD9" w:rsidP="005C13A4">
      <w:pPr>
        <w:jc w:val="center"/>
        <w:rPr>
          <w:b/>
        </w:rPr>
      </w:pPr>
      <w:r w:rsidRPr="00540A23">
        <w:rPr>
          <w:b/>
          <w:lang w:val="en-US"/>
        </w:rPr>
        <w:t>I</w:t>
      </w:r>
      <w:r w:rsidR="000864D6" w:rsidRPr="00540A23">
        <w:rPr>
          <w:b/>
        </w:rPr>
        <w:t>.</w:t>
      </w:r>
      <w:r w:rsidRPr="00540A23">
        <w:rPr>
          <w:b/>
        </w:rPr>
        <w:t xml:space="preserve"> Общие положения</w:t>
      </w:r>
    </w:p>
    <w:p w:rsidR="00346BD9" w:rsidRPr="00540A23" w:rsidRDefault="00CD0D76" w:rsidP="00E1670A">
      <w:pPr>
        <w:ind w:firstLine="540"/>
        <w:jc w:val="both"/>
      </w:pPr>
      <w:r w:rsidRPr="00540A23">
        <w:t xml:space="preserve">1.1. </w:t>
      </w:r>
      <w:r w:rsidR="00346BD9" w:rsidRPr="00540A23">
        <w:t xml:space="preserve">Настоящий коллективный договор заключен между работодателем и работниками и является правовым актом, регулирующим </w:t>
      </w:r>
      <w:r w:rsidR="00244B1F" w:rsidRPr="00540A23">
        <w:t xml:space="preserve">социально-трудовые отношения в </w:t>
      </w:r>
      <w:r w:rsidR="00B3019C" w:rsidRPr="00540A23">
        <w:t xml:space="preserve">Муниципальном </w:t>
      </w:r>
      <w:r w:rsidR="00E1670A" w:rsidRPr="00540A23">
        <w:t xml:space="preserve"> бюджетном </w:t>
      </w:r>
      <w:r w:rsidR="008C6DDF" w:rsidRPr="00540A23">
        <w:t xml:space="preserve">образовательном </w:t>
      </w:r>
      <w:r w:rsidR="00E1670A" w:rsidRPr="00540A23">
        <w:t>учреждении дополнительного образо</w:t>
      </w:r>
      <w:r w:rsidR="00B3019C" w:rsidRPr="00540A23">
        <w:t xml:space="preserve">вания </w:t>
      </w:r>
      <w:r w:rsidR="00E1670A" w:rsidRPr="00540A23">
        <w:t xml:space="preserve"> «Центр</w:t>
      </w:r>
      <w:r w:rsidR="00204E4B" w:rsidRPr="00540A23">
        <w:t xml:space="preserve"> дополнительного образование Шушенского района</w:t>
      </w:r>
      <w:r w:rsidR="00E1670A" w:rsidRPr="00540A23">
        <w:t>»</w:t>
      </w:r>
      <w:r w:rsidR="00806170" w:rsidRPr="00540A23">
        <w:t xml:space="preserve"> </w:t>
      </w:r>
      <w:r w:rsidR="00E1670A" w:rsidRPr="00540A23">
        <w:t>(далее</w:t>
      </w:r>
      <w:r w:rsidR="00806170" w:rsidRPr="00540A23">
        <w:t xml:space="preserve"> </w:t>
      </w:r>
      <w:r w:rsidR="00E1670A" w:rsidRPr="00540A23">
        <w:t xml:space="preserve">- </w:t>
      </w:r>
      <w:r w:rsidR="00806170" w:rsidRPr="00540A23">
        <w:t>учреждении</w:t>
      </w:r>
      <w:r w:rsidR="00E1670A" w:rsidRPr="00540A23">
        <w:t>)</w:t>
      </w:r>
      <w:r w:rsidR="008C6DDF" w:rsidRPr="00540A23">
        <w:t>.</w:t>
      </w:r>
    </w:p>
    <w:p w:rsidR="00A701B6" w:rsidRPr="00540A23" w:rsidRDefault="00CD0D76" w:rsidP="00A701B6">
      <w:pPr>
        <w:ind w:firstLine="540"/>
        <w:jc w:val="both"/>
      </w:pPr>
      <w:r w:rsidRPr="00540A23">
        <w:t xml:space="preserve">1.2. </w:t>
      </w:r>
      <w:proofErr w:type="gramStart"/>
      <w:r w:rsidR="00346BD9" w:rsidRPr="00540A23">
        <w:t xml:space="preserve">Коллективный договор заключен в соответствии с Трудовым кодексом РФ, </w:t>
      </w:r>
      <w:r w:rsidR="00806170" w:rsidRPr="00540A23">
        <w:t xml:space="preserve">иными </w:t>
      </w:r>
      <w:r w:rsidR="00346BD9" w:rsidRPr="00540A23">
        <w:t xml:space="preserve"> </w:t>
      </w:r>
      <w:r w:rsidR="008C1045" w:rsidRPr="00540A23">
        <w:t>законодательными и нормативными</w:t>
      </w:r>
      <w:r w:rsidR="00806170" w:rsidRPr="00540A23">
        <w:t xml:space="preserve"> </w:t>
      </w:r>
      <w:r w:rsidR="00346BD9" w:rsidRPr="00540A23">
        <w:t>правовыми актами с целью определения взаимных обязательств работников и работодателя по защите социально-трудовых прав и профессион</w:t>
      </w:r>
      <w:r w:rsidR="00E1670A" w:rsidRPr="00540A23">
        <w:t>альных интересов работников</w:t>
      </w:r>
      <w:r w:rsidR="00002326" w:rsidRPr="00540A23">
        <w:t xml:space="preserve"> </w:t>
      </w:r>
      <w:r w:rsidR="00346BD9" w:rsidRPr="00540A23">
        <w:t xml:space="preserve"> </w:t>
      </w:r>
      <w:r w:rsidR="008C1045" w:rsidRPr="00540A23">
        <w:t xml:space="preserve">образовательного </w:t>
      </w:r>
      <w:r w:rsidR="00002326" w:rsidRPr="00540A23">
        <w:t xml:space="preserve">учреждения </w:t>
      </w:r>
      <w:r w:rsidR="00346BD9" w:rsidRPr="00540A23">
        <w:t xml:space="preserve">и установлению дополнительных социально-экономических, правовых и профессиональных гарантий, льгот </w:t>
      </w:r>
      <w:r w:rsidR="001067C8" w:rsidRPr="00540A23">
        <w:t xml:space="preserve">                               </w:t>
      </w:r>
      <w:r w:rsidR="00346BD9" w:rsidRPr="00540A23">
        <w:t>и преимуществ для работников, а также по созданию более благоприятных условий труда по сравнению с установленными законами, иными</w:t>
      </w:r>
      <w:proofErr w:type="gramEnd"/>
      <w:r w:rsidR="00346BD9" w:rsidRPr="00540A23">
        <w:t xml:space="preserve"> нормативными правовыми актами</w:t>
      </w:r>
      <w:r w:rsidR="00A701B6" w:rsidRPr="00540A23">
        <w:t xml:space="preserve"> и территориальным соглашением.</w:t>
      </w:r>
    </w:p>
    <w:p w:rsidR="008C1045" w:rsidRPr="00540A23" w:rsidRDefault="00346BD9" w:rsidP="00A701B6">
      <w:pPr>
        <w:ind w:firstLine="540"/>
        <w:jc w:val="both"/>
      </w:pPr>
      <w:r w:rsidRPr="00540A23">
        <w:t xml:space="preserve">1.3. </w:t>
      </w:r>
      <w:r w:rsidR="00EB5670" w:rsidRPr="00540A23">
        <w:t>Сторонами коллективного до</w:t>
      </w:r>
      <w:r w:rsidR="00F72456" w:rsidRPr="00540A23">
        <w:t xml:space="preserve">говора являются: </w:t>
      </w:r>
    </w:p>
    <w:p w:rsidR="008C1045" w:rsidRPr="00540A23" w:rsidRDefault="008C1045" w:rsidP="00A701B6">
      <w:pPr>
        <w:ind w:firstLine="540"/>
        <w:jc w:val="both"/>
      </w:pPr>
      <w:r w:rsidRPr="00540A23">
        <w:t xml:space="preserve">работодатель в лице его </w:t>
      </w:r>
      <w:r w:rsidR="00F72456" w:rsidRPr="00540A23">
        <w:t>п</w:t>
      </w:r>
      <w:r w:rsidR="00EB5670" w:rsidRPr="00540A23">
        <w:t>редстав</w:t>
      </w:r>
      <w:r w:rsidRPr="00540A23">
        <w:t>ителя –</w:t>
      </w:r>
      <w:r w:rsidR="00EB5670" w:rsidRPr="00540A23">
        <w:t xml:space="preserve"> директора,</w:t>
      </w:r>
      <w:r w:rsidR="00F72456" w:rsidRPr="00540A23">
        <w:t xml:space="preserve"> </w:t>
      </w:r>
      <w:proofErr w:type="spellStart"/>
      <w:r w:rsidR="00731269" w:rsidRPr="00540A23">
        <w:t>Баржинского</w:t>
      </w:r>
      <w:proofErr w:type="spellEnd"/>
      <w:r w:rsidR="00731269" w:rsidRPr="00540A23">
        <w:t xml:space="preserve"> Николая Борисовича</w:t>
      </w:r>
      <w:r w:rsidR="00834399" w:rsidRPr="00540A23">
        <w:t>;</w:t>
      </w:r>
    </w:p>
    <w:p w:rsidR="00EB5670" w:rsidRPr="00540A23" w:rsidRDefault="008C1045" w:rsidP="00A701B6">
      <w:pPr>
        <w:ind w:firstLine="540"/>
        <w:jc w:val="both"/>
      </w:pPr>
      <w:r w:rsidRPr="00540A23">
        <w:t>работники учреждения,</w:t>
      </w:r>
      <w:r w:rsidR="00EB5670" w:rsidRPr="00540A23">
        <w:t xml:space="preserve"> представленные первичной </w:t>
      </w:r>
      <w:r w:rsidR="00A701B6" w:rsidRPr="00540A23">
        <w:t xml:space="preserve">профсоюзной </w:t>
      </w:r>
      <w:r w:rsidR="00EB5670" w:rsidRPr="00540A23">
        <w:t xml:space="preserve">организацией </w:t>
      </w:r>
      <w:r w:rsidR="00731269" w:rsidRPr="00540A23">
        <w:t xml:space="preserve">МБОУ </w:t>
      </w:r>
      <w:proofErr w:type="gramStart"/>
      <w:r w:rsidR="00731269" w:rsidRPr="00540A23">
        <w:t>ДО</w:t>
      </w:r>
      <w:proofErr w:type="gramEnd"/>
      <w:r w:rsidR="00A701B6" w:rsidRPr="00540A23">
        <w:t xml:space="preserve"> «</w:t>
      </w:r>
      <w:r w:rsidR="00204E4B" w:rsidRPr="00540A23">
        <w:t>«</w:t>
      </w:r>
      <w:proofErr w:type="gramStart"/>
      <w:r w:rsidR="00204E4B" w:rsidRPr="00540A23">
        <w:t>Центр</w:t>
      </w:r>
      <w:proofErr w:type="gramEnd"/>
      <w:r w:rsidR="00204E4B" w:rsidRPr="00540A23">
        <w:t xml:space="preserve"> дополнительного образование Шушенского района»</w:t>
      </w:r>
      <w:r w:rsidR="00A701B6" w:rsidRPr="00540A23">
        <w:t>»</w:t>
      </w:r>
      <w:r w:rsidR="00F72456" w:rsidRPr="00540A23">
        <w:t>,</w:t>
      </w:r>
      <w:r w:rsidR="00EB5670" w:rsidRPr="00540A23">
        <w:t xml:space="preserve"> </w:t>
      </w:r>
      <w:r w:rsidRPr="00540A23">
        <w:t>в лице ее представителя</w:t>
      </w:r>
      <w:r w:rsidR="00834399" w:rsidRPr="00540A23">
        <w:t xml:space="preserve"> (далее – профком)</w:t>
      </w:r>
      <w:r w:rsidR="00EB5670" w:rsidRPr="00540A23">
        <w:t>.</w:t>
      </w:r>
    </w:p>
    <w:p w:rsidR="00346BD9" w:rsidRPr="00540A23" w:rsidRDefault="00EB5670">
      <w:pPr>
        <w:ind w:firstLine="540"/>
        <w:jc w:val="both"/>
      </w:pPr>
      <w:r w:rsidRPr="00540A23">
        <w:t>1.4</w:t>
      </w:r>
      <w:r w:rsidR="00346BD9" w:rsidRPr="00540A23">
        <w:t>. Действие настоящего коллективного договора распространяется на всех работников учреждения</w:t>
      </w:r>
      <w:r w:rsidR="00834399" w:rsidRPr="00540A23">
        <w:t>, но профком не несет ответственности за нарушения прав работников, не являющихся членами профсоюза</w:t>
      </w:r>
      <w:r w:rsidR="00346BD9" w:rsidRPr="00540A23">
        <w:t>.</w:t>
      </w:r>
    </w:p>
    <w:p w:rsidR="00346BD9" w:rsidRPr="00540A23" w:rsidRDefault="00EB5670">
      <w:pPr>
        <w:ind w:firstLine="540"/>
        <w:jc w:val="both"/>
      </w:pPr>
      <w:r w:rsidRPr="00540A23">
        <w:t>1.5</w:t>
      </w:r>
      <w:r w:rsidR="00346BD9" w:rsidRPr="00540A23">
        <w:t>. Стороны договорились, что текст коллективного договора должен быть доведен работодателем до свед</w:t>
      </w:r>
      <w:r w:rsidR="000864D6" w:rsidRPr="00540A23">
        <w:t xml:space="preserve">ения работников в течение </w:t>
      </w:r>
      <w:r w:rsidR="00806170" w:rsidRPr="00540A23">
        <w:t>5</w:t>
      </w:r>
      <w:r w:rsidR="00346BD9" w:rsidRPr="00540A23">
        <w:t xml:space="preserve"> дней после его подписания.</w:t>
      </w:r>
    </w:p>
    <w:p w:rsidR="00346BD9" w:rsidRPr="00540A23" w:rsidRDefault="00346BD9">
      <w:pPr>
        <w:ind w:firstLine="540"/>
        <w:jc w:val="both"/>
      </w:pPr>
      <w:r w:rsidRPr="00540A23">
        <w:t>Профком обязуется разъяснять работникам положения коллективного договора, содействовать его реализации.</w:t>
      </w:r>
    </w:p>
    <w:p w:rsidR="00C06143" w:rsidRPr="00540A23" w:rsidRDefault="00EB5670">
      <w:pPr>
        <w:ind w:firstLine="540"/>
        <w:jc w:val="both"/>
      </w:pPr>
      <w:r w:rsidRPr="00540A23">
        <w:t>1.6</w:t>
      </w:r>
      <w:r w:rsidR="00346BD9" w:rsidRPr="00540A23">
        <w:t>. Коллективный договор сохраняет свое действие</w:t>
      </w:r>
      <w:r w:rsidR="00BE474C" w:rsidRPr="00540A23">
        <w:t xml:space="preserve"> </w:t>
      </w:r>
      <w:r w:rsidR="00834399" w:rsidRPr="00540A23">
        <w:t>в случае изменения наименования учреждения, расторжения трудового договора                                         с руководителем учреждения.</w:t>
      </w:r>
    </w:p>
    <w:p w:rsidR="00834399" w:rsidRPr="00540A23" w:rsidRDefault="00834399">
      <w:pPr>
        <w:ind w:firstLine="540"/>
        <w:jc w:val="both"/>
      </w:pPr>
      <w:r w:rsidRPr="00540A23">
        <w:t>1.7. При реорганизации (слиянии, присоединении, разделении, выделении, преобразовании) учреждения коллективный договор сохраняет своё действие в течение срока реорганизации.</w:t>
      </w:r>
    </w:p>
    <w:p w:rsidR="00834399" w:rsidRPr="00540A23" w:rsidRDefault="00834399">
      <w:pPr>
        <w:ind w:firstLine="540"/>
        <w:jc w:val="both"/>
      </w:pPr>
      <w:r w:rsidRPr="00540A23">
        <w:t>1.8. При смене формы собственности учреждения коллективный договор сохраняет свое действие в течение трех месяцев со дня перехода прав собственности.</w:t>
      </w:r>
    </w:p>
    <w:p w:rsidR="00834399" w:rsidRPr="00540A23" w:rsidRDefault="00834399">
      <w:pPr>
        <w:ind w:firstLine="540"/>
        <w:jc w:val="both"/>
      </w:pPr>
      <w:r w:rsidRPr="00540A23">
        <w:t>1.9. При реорганизации или смене формы собственности учреждения любая из сторон имеет право направить другой стороне предложения</w:t>
      </w:r>
      <w:r w:rsidR="00067FD6" w:rsidRPr="00540A23">
        <w:t xml:space="preserve">                      о заключении нового коллективного договора или продления действия прежнего на срок до трех лет.</w:t>
      </w:r>
    </w:p>
    <w:p w:rsidR="00067FD6" w:rsidRPr="00540A23" w:rsidRDefault="00067FD6">
      <w:pPr>
        <w:ind w:firstLine="540"/>
        <w:jc w:val="both"/>
      </w:pPr>
      <w:r w:rsidRPr="00540A23">
        <w:t>1.10. При ликвидации учреждения коллективный договор сохраняет свое действие в течение всего срока проведения ликвидации.</w:t>
      </w:r>
    </w:p>
    <w:p w:rsidR="00346BD9" w:rsidRPr="00540A23" w:rsidRDefault="00C06143">
      <w:pPr>
        <w:ind w:firstLine="540"/>
        <w:jc w:val="both"/>
      </w:pPr>
      <w:r w:rsidRPr="00540A23">
        <w:t>1.</w:t>
      </w:r>
      <w:r w:rsidR="00067FD6" w:rsidRPr="00540A23">
        <w:t>11</w:t>
      </w:r>
      <w:r w:rsidR="00346BD9" w:rsidRPr="00540A23">
        <w:t>. В течение срока действия коллективного договора стороны вправе вносить в него дополнения и изменения на основе взаимной договоренности в порядке, установленном ТК РФ.</w:t>
      </w:r>
    </w:p>
    <w:p w:rsidR="00346BD9" w:rsidRPr="00540A23" w:rsidRDefault="00C06143">
      <w:pPr>
        <w:ind w:firstLine="540"/>
        <w:jc w:val="both"/>
      </w:pPr>
      <w:r w:rsidRPr="00540A23">
        <w:t>1.</w:t>
      </w:r>
      <w:r w:rsidR="00067FD6" w:rsidRPr="00540A23">
        <w:t>12</w:t>
      </w:r>
      <w:r w:rsidR="00346BD9" w:rsidRPr="00540A23">
        <w:t xml:space="preserve">. В течение срока действия коллективного договора ни одна </w:t>
      </w:r>
      <w:r w:rsidR="001067C8" w:rsidRPr="00540A23">
        <w:t xml:space="preserve">                     </w:t>
      </w:r>
      <w:r w:rsidR="00346BD9" w:rsidRPr="00540A23">
        <w:t>из сторон не вправе прекратить в одностороннем порядке выполнение принятых на себя обязательств.</w:t>
      </w:r>
    </w:p>
    <w:p w:rsidR="00346BD9" w:rsidRPr="00540A23" w:rsidRDefault="00C06143">
      <w:pPr>
        <w:ind w:firstLine="540"/>
        <w:jc w:val="both"/>
      </w:pPr>
      <w:r w:rsidRPr="00540A23">
        <w:t>1.</w:t>
      </w:r>
      <w:r w:rsidR="00067FD6" w:rsidRPr="00540A23">
        <w:t>13</w:t>
      </w:r>
      <w:r w:rsidR="00346BD9" w:rsidRPr="00540A23">
        <w:t>. Пересмотр обязательств настоящего договора не может приводить к снижению уровня социально-экономического положения работников учреждения.</w:t>
      </w:r>
    </w:p>
    <w:p w:rsidR="00346BD9" w:rsidRPr="00540A23" w:rsidRDefault="00C06143">
      <w:pPr>
        <w:ind w:firstLine="540"/>
        <w:jc w:val="both"/>
      </w:pPr>
      <w:r w:rsidRPr="00540A23">
        <w:lastRenderedPageBreak/>
        <w:t>1.1</w:t>
      </w:r>
      <w:r w:rsidR="00067FD6" w:rsidRPr="00540A23">
        <w:t>4</w:t>
      </w:r>
      <w:r w:rsidR="00346BD9" w:rsidRPr="00540A23">
        <w:t>. Все спорные вопросы по толкованию и реализации положений коллективного договора решаются сторонами.</w:t>
      </w:r>
    </w:p>
    <w:p w:rsidR="00346BD9" w:rsidRPr="00540A23" w:rsidRDefault="00C06143">
      <w:pPr>
        <w:ind w:firstLine="540"/>
        <w:jc w:val="both"/>
      </w:pPr>
      <w:r w:rsidRPr="00540A23">
        <w:t>1.1</w:t>
      </w:r>
      <w:r w:rsidR="00067FD6" w:rsidRPr="00540A23">
        <w:t>5</w:t>
      </w:r>
      <w:r w:rsidR="00346BD9" w:rsidRPr="00540A23">
        <w:t xml:space="preserve">. Настоящий договор вступает в </w:t>
      </w:r>
      <w:r w:rsidR="00044B20" w:rsidRPr="00540A23">
        <w:t xml:space="preserve">силу с </w:t>
      </w:r>
      <w:r w:rsidR="003A6408" w:rsidRPr="00AF386F">
        <w:t>18</w:t>
      </w:r>
      <w:r w:rsidR="00945F1C" w:rsidRPr="00AF386F">
        <w:t>.</w:t>
      </w:r>
      <w:r w:rsidR="00044B20" w:rsidRPr="00AF386F">
        <w:t xml:space="preserve"> </w:t>
      </w:r>
      <w:r w:rsidR="00732D14" w:rsidRPr="00AF386F">
        <w:t>0</w:t>
      </w:r>
      <w:r w:rsidR="003A6408" w:rsidRPr="00AF386F">
        <w:t>9</w:t>
      </w:r>
      <w:r w:rsidR="00945F1C" w:rsidRPr="00AF386F">
        <w:t>.</w:t>
      </w:r>
      <w:r w:rsidRPr="00AF386F">
        <w:t xml:space="preserve"> 20</w:t>
      </w:r>
      <w:r w:rsidR="00732D14" w:rsidRPr="00AF386F">
        <w:t>20</w:t>
      </w:r>
      <w:r w:rsidRPr="00AF386F">
        <w:t xml:space="preserve"> </w:t>
      </w:r>
      <w:r w:rsidR="00346BD9" w:rsidRPr="00AF386F">
        <w:t>г.</w:t>
      </w:r>
      <w:r w:rsidR="00067FD6" w:rsidRPr="00AF386F">
        <w:t xml:space="preserve"> </w:t>
      </w:r>
      <w:r w:rsidR="00AF386F">
        <w:t xml:space="preserve"> </w:t>
      </w:r>
      <w:r w:rsidR="00067FD6" w:rsidRPr="00AF386F">
        <w:t xml:space="preserve">(или с момента его подписания сторонами и действует до </w:t>
      </w:r>
      <w:r w:rsidR="00732D14" w:rsidRPr="00AF386F">
        <w:t>09</w:t>
      </w:r>
      <w:r w:rsidR="00945F1C" w:rsidRPr="00AF386F">
        <w:t>.</w:t>
      </w:r>
      <w:r w:rsidR="00244B1F" w:rsidRPr="00AF386F">
        <w:t xml:space="preserve"> </w:t>
      </w:r>
      <w:r w:rsidR="00945F1C" w:rsidRPr="00AF386F">
        <w:t>0</w:t>
      </w:r>
      <w:r w:rsidR="00732D14" w:rsidRPr="00AF386F">
        <w:t>1</w:t>
      </w:r>
      <w:r w:rsidR="00945F1C" w:rsidRPr="00AF386F">
        <w:t>.</w:t>
      </w:r>
      <w:r w:rsidR="00067FD6" w:rsidRPr="00AF386F">
        <w:t xml:space="preserve"> 2</w:t>
      </w:r>
      <w:r w:rsidR="00732D14" w:rsidRPr="00AF386F">
        <w:t>023</w:t>
      </w:r>
      <w:r w:rsidR="00945F1C" w:rsidRPr="00AF386F">
        <w:t xml:space="preserve"> </w:t>
      </w:r>
      <w:r w:rsidR="00067FD6" w:rsidRPr="00AF386F">
        <w:t>г.)</w:t>
      </w:r>
      <w:r w:rsidR="00067FD6" w:rsidRPr="00540A23">
        <w:t xml:space="preserve"> </w:t>
      </w:r>
    </w:p>
    <w:p w:rsidR="00346BD9" w:rsidRPr="00540A23" w:rsidRDefault="00C06143">
      <w:pPr>
        <w:ind w:firstLine="540"/>
        <w:jc w:val="both"/>
      </w:pPr>
      <w:r w:rsidRPr="00540A23">
        <w:t>1.1</w:t>
      </w:r>
      <w:r w:rsidR="006E2DE5" w:rsidRPr="00540A23">
        <w:t>6</w:t>
      </w:r>
      <w:r w:rsidR="00346BD9" w:rsidRPr="00540A23">
        <w:t>. Перечень локальных нормативных актов, содержащих нормы трудового права, при принятии которых работодатель учитывает мнение профкома:</w:t>
      </w:r>
    </w:p>
    <w:p w:rsidR="00346BD9" w:rsidRPr="00540A23" w:rsidRDefault="002D0642" w:rsidP="00044B20">
      <w:pPr>
        <w:ind w:firstLine="540"/>
        <w:jc w:val="both"/>
      </w:pPr>
      <w:r w:rsidRPr="00540A23">
        <w:t>-</w:t>
      </w:r>
      <w:r w:rsidR="00A60F0E" w:rsidRPr="00540A23">
        <w:t xml:space="preserve"> </w:t>
      </w:r>
      <w:r w:rsidRPr="00540A23">
        <w:t>п</w:t>
      </w:r>
      <w:r w:rsidR="00346BD9" w:rsidRPr="00540A23">
        <w:t>равила внутреннего трудового распорядка;</w:t>
      </w:r>
    </w:p>
    <w:p w:rsidR="008656AF" w:rsidRPr="00540A23" w:rsidRDefault="00007934" w:rsidP="00044B20">
      <w:pPr>
        <w:ind w:firstLine="540"/>
        <w:jc w:val="both"/>
      </w:pPr>
      <w:r w:rsidRPr="00540A23">
        <w:t>-</w:t>
      </w:r>
      <w:r w:rsidR="00A60F0E" w:rsidRPr="00540A23">
        <w:t xml:space="preserve"> </w:t>
      </w:r>
      <w:r w:rsidR="00EA17A9" w:rsidRPr="00540A23">
        <w:t>соглашение по охране труда</w:t>
      </w:r>
      <w:r w:rsidR="008656AF" w:rsidRPr="00540A23">
        <w:t>;</w:t>
      </w:r>
    </w:p>
    <w:p w:rsidR="00EA17A9" w:rsidRPr="00540A23" w:rsidRDefault="00EA17A9" w:rsidP="00044B20">
      <w:pPr>
        <w:ind w:firstLine="540"/>
        <w:jc w:val="both"/>
      </w:pPr>
      <w:r w:rsidRPr="00540A23">
        <w:t>- положение о КТС;</w:t>
      </w:r>
    </w:p>
    <w:p w:rsidR="00346BD9" w:rsidRPr="00540A23" w:rsidRDefault="00BE474C" w:rsidP="00EA17A9">
      <w:pPr>
        <w:ind w:firstLine="540"/>
        <w:jc w:val="both"/>
      </w:pPr>
      <w:r w:rsidRPr="00540A23">
        <w:t>-</w:t>
      </w:r>
      <w:r w:rsidR="00A60F0E" w:rsidRPr="00540A23">
        <w:t xml:space="preserve"> </w:t>
      </w:r>
      <w:r w:rsidR="00EA17A9" w:rsidRPr="00540A23">
        <w:t>перечень профессий и должностей работников, имеющих право на обеспечение специальной одеждой, обувью и другими средствами индивидуальной защиты, а также моющими и обезвреживающими средствами;</w:t>
      </w:r>
    </w:p>
    <w:p w:rsidR="00025C72" w:rsidRPr="00540A23" w:rsidRDefault="00025C72" w:rsidP="00EA17A9">
      <w:pPr>
        <w:ind w:firstLine="540"/>
        <w:jc w:val="both"/>
      </w:pPr>
      <w:r w:rsidRPr="00540A23">
        <w:t xml:space="preserve">- перечень профессий и должностей работников, занятых на работах </w:t>
      </w:r>
      <w:r w:rsidR="001067C8" w:rsidRPr="00540A23">
        <w:t xml:space="preserve">                   </w:t>
      </w:r>
      <w:r w:rsidRPr="00540A23">
        <w:t>с вредными и (или) опасными условиями труда, для предоставления им ежегодного дополнительного оплачиваемого отпуска;</w:t>
      </w:r>
    </w:p>
    <w:p w:rsidR="00025C72" w:rsidRPr="00540A23" w:rsidRDefault="00025C72" w:rsidP="00EA17A9">
      <w:pPr>
        <w:ind w:firstLine="540"/>
        <w:jc w:val="both"/>
      </w:pPr>
      <w:r w:rsidRPr="00540A23">
        <w:t>- перечень должностей работников с ненормированным рабочим днем для предоставления им ежегодного дополнительного оплачиваемого отпуска;</w:t>
      </w:r>
    </w:p>
    <w:p w:rsidR="00346BD9" w:rsidRPr="00540A23" w:rsidRDefault="002D0642" w:rsidP="00044B20">
      <w:pPr>
        <w:ind w:firstLine="540"/>
        <w:jc w:val="both"/>
      </w:pPr>
      <w:r w:rsidRPr="00540A23">
        <w:t>-</w:t>
      </w:r>
      <w:r w:rsidR="00A60F0E" w:rsidRPr="00540A23">
        <w:t xml:space="preserve"> </w:t>
      </w:r>
      <w:r w:rsidR="008656AF" w:rsidRPr="00540A23">
        <w:t>положение о</w:t>
      </w:r>
      <w:r w:rsidR="00806170" w:rsidRPr="00540A23">
        <w:t xml:space="preserve"> </w:t>
      </w:r>
      <w:r w:rsidR="002B1CEE" w:rsidRPr="00540A23">
        <w:t>порядке установления выплат стимулирующего характера и единовременной материальной помощи работникам учреждения</w:t>
      </w:r>
      <w:r w:rsidR="008656AF" w:rsidRPr="00540A23">
        <w:t>;</w:t>
      </w:r>
    </w:p>
    <w:p w:rsidR="002B1CEE" w:rsidRPr="00540A23" w:rsidRDefault="002B1CEE" w:rsidP="00044B20">
      <w:pPr>
        <w:ind w:firstLine="540"/>
        <w:jc w:val="both"/>
      </w:pPr>
      <w:r w:rsidRPr="00540A23">
        <w:t>- положение об оплате труда работников учреждения;</w:t>
      </w:r>
    </w:p>
    <w:p w:rsidR="008656AF" w:rsidRPr="00540A23" w:rsidRDefault="008656AF" w:rsidP="00044B20">
      <w:pPr>
        <w:ind w:firstLine="540"/>
        <w:jc w:val="both"/>
      </w:pPr>
      <w:r w:rsidRPr="00540A23">
        <w:t>-</w:t>
      </w:r>
      <w:r w:rsidR="00A60F0E" w:rsidRPr="00540A23">
        <w:t xml:space="preserve"> </w:t>
      </w:r>
      <w:r w:rsidRPr="00540A23">
        <w:t>должностные и иные инструкции и правила,</w:t>
      </w:r>
      <w:r w:rsidR="00025C72" w:rsidRPr="00540A23">
        <w:t xml:space="preserve"> утверждённые директором;</w:t>
      </w:r>
    </w:p>
    <w:p w:rsidR="00025C72" w:rsidRPr="00540A23" w:rsidRDefault="00025C72" w:rsidP="00044B20">
      <w:pPr>
        <w:ind w:firstLine="540"/>
        <w:jc w:val="both"/>
      </w:pPr>
      <w:r w:rsidRPr="00540A23">
        <w:t>- другие локальные акты.</w:t>
      </w:r>
    </w:p>
    <w:p w:rsidR="00346BD9" w:rsidRPr="00540A23" w:rsidRDefault="00FF40AA">
      <w:pPr>
        <w:ind w:firstLine="540"/>
        <w:jc w:val="both"/>
      </w:pPr>
      <w:r w:rsidRPr="00540A23">
        <w:t>1.1</w:t>
      </w:r>
      <w:r w:rsidR="00025C72" w:rsidRPr="00540A23">
        <w:t>7</w:t>
      </w:r>
      <w:r w:rsidR="00346BD9" w:rsidRPr="00540A23">
        <w:t>. Стороны определяют следующие формы управления учреждением непосредственно работниками и через профком:</w:t>
      </w:r>
    </w:p>
    <w:p w:rsidR="00346BD9" w:rsidRPr="00540A23" w:rsidRDefault="00007934" w:rsidP="00044B20">
      <w:pPr>
        <w:ind w:firstLine="540"/>
        <w:jc w:val="both"/>
      </w:pPr>
      <w:r w:rsidRPr="00540A23">
        <w:t>-</w:t>
      </w:r>
      <w:r w:rsidR="00A60F0E" w:rsidRPr="00540A23">
        <w:t xml:space="preserve"> </w:t>
      </w:r>
      <w:r w:rsidR="000864D6" w:rsidRPr="00540A23">
        <w:t xml:space="preserve">учет мнения </w:t>
      </w:r>
      <w:r w:rsidR="00346BD9" w:rsidRPr="00540A23">
        <w:t>профкома;</w:t>
      </w:r>
    </w:p>
    <w:p w:rsidR="00346BD9" w:rsidRPr="00540A23" w:rsidRDefault="002D0642" w:rsidP="00044B20">
      <w:pPr>
        <w:ind w:firstLine="540"/>
        <w:jc w:val="both"/>
      </w:pPr>
      <w:r w:rsidRPr="00540A23">
        <w:t>-</w:t>
      </w:r>
      <w:r w:rsidR="00A60F0E" w:rsidRPr="00540A23">
        <w:t xml:space="preserve"> </w:t>
      </w:r>
      <w:r w:rsidR="00346BD9" w:rsidRPr="00540A23">
        <w:t>консультации с работодателем по вопросам принятия локальных нормативных актов;</w:t>
      </w:r>
    </w:p>
    <w:p w:rsidR="00346BD9" w:rsidRPr="00540A23" w:rsidRDefault="00007934" w:rsidP="00044B20">
      <w:pPr>
        <w:ind w:firstLine="540"/>
        <w:jc w:val="both"/>
      </w:pPr>
      <w:r w:rsidRPr="00540A23">
        <w:t>-</w:t>
      </w:r>
      <w:r w:rsidR="00A60F0E" w:rsidRPr="00540A23">
        <w:t xml:space="preserve"> </w:t>
      </w:r>
      <w:r w:rsidR="00346BD9" w:rsidRPr="00540A23">
        <w:t xml:space="preserve">получение от работодателя информации по вопросам, непосредственно затрагивающим интересы работников, а также по вопросам, предусмотренным ч. 2 ст. 53 ТК РФ и по иным вопросам, предусмотренным </w:t>
      </w:r>
      <w:r w:rsidR="00553C4E" w:rsidRPr="00540A23">
        <w:t xml:space="preserve">           </w:t>
      </w:r>
      <w:r w:rsidR="00346BD9" w:rsidRPr="00540A23">
        <w:t>в настоящем коллективном договоре;</w:t>
      </w:r>
    </w:p>
    <w:p w:rsidR="00346BD9" w:rsidRPr="00540A23" w:rsidRDefault="002D0642" w:rsidP="00044B20">
      <w:pPr>
        <w:ind w:firstLine="540"/>
        <w:jc w:val="both"/>
      </w:pPr>
      <w:r w:rsidRPr="00540A23">
        <w:t>-</w:t>
      </w:r>
      <w:r w:rsidR="00A60F0E" w:rsidRPr="00540A23">
        <w:t xml:space="preserve"> </w:t>
      </w:r>
      <w:r w:rsidR="00346BD9" w:rsidRPr="00540A23">
        <w:t>обсуждение с работодателем вопросов о работе учреждения, внесении предложений по ее совершенствованию;</w:t>
      </w:r>
    </w:p>
    <w:p w:rsidR="00346BD9" w:rsidRPr="00540A23" w:rsidRDefault="002D0642" w:rsidP="00044B20">
      <w:pPr>
        <w:ind w:firstLine="540"/>
        <w:jc w:val="both"/>
      </w:pPr>
      <w:r w:rsidRPr="00540A23">
        <w:t>-</w:t>
      </w:r>
      <w:r w:rsidR="00A60F0E" w:rsidRPr="00540A23">
        <w:t xml:space="preserve"> </w:t>
      </w:r>
      <w:r w:rsidR="00346BD9" w:rsidRPr="00540A23">
        <w:t>участие в разработке и принятии коллективного договора;</w:t>
      </w:r>
    </w:p>
    <w:p w:rsidR="00346BD9" w:rsidRPr="00540A23" w:rsidRDefault="00007934" w:rsidP="00044B20">
      <w:pPr>
        <w:ind w:firstLine="540"/>
        <w:jc w:val="both"/>
      </w:pPr>
      <w:r w:rsidRPr="00540A23">
        <w:t>-</w:t>
      </w:r>
      <w:r w:rsidR="00A60F0E" w:rsidRPr="00540A23">
        <w:t xml:space="preserve"> </w:t>
      </w:r>
      <w:r w:rsidR="00346BD9" w:rsidRPr="00540A23">
        <w:t>другие формы.</w:t>
      </w:r>
    </w:p>
    <w:p w:rsidR="00025C72" w:rsidRPr="00540A23" w:rsidRDefault="00025C72" w:rsidP="00044B20">
      <w:pPr>
        <w:ind w:firstLine="540"/>
        <w:jc w:val="both"/>
      </w:pPr>
      <w:r w:rsidRPr="00540A23">
        <w:t>1.18. Положения коллективного договора учитываются при разработке приказов и других нормативных актов локального характера, а также мероприятий по вопросам установления условий и оплаты труда, режима труда и отдыха, охраны труда, развития социальной сферы.</w:t>
      </w:r>
    </w:p>
    <w:p w:rsidR="00025C72" w:rsidRPr="00540A23" w:rsidRDefault="00025C72" w:rsidP="00044B20">
      <w:pPr>
        <w:ind w:firstLine="540"/>
        <w:jc w:val="both"/>
      </w:pPr>
      <w:r w:rsidRPr="00540A23">
        <w:t xml:space="preserve">1.19. </w:t>
      </w:r>
      <w:r w:rsidR="004818B5" w:rsidRPr="00540A23">
        <w:t>Ежегодно в феврале стороны информируют работников на общем собрании о ходе выполнения коллективного договора.</w:t>
      </w:r>
    </w:p>
    <w:p w:rsidR="005C3E3A" w:rsidRPr="00540A23" w:rsidRDefault="004818B5" w:rsidP="003B5506">
      <w:pPr>
        <w:ind w:firstLine="540"/>
        <w:jc w:val="both"/>
      </w:pPr>
      <w:r w:rsidRPr="00540A23">
        <w:t xml:space="preserve">1.20. Неотъемлемой частью коллективного договора являются Приложения </w:t>
      </w:r>
      <w:r w:rsidR="00A7237C" w:rsidRPr="00540A23">
        <w:t>к нему, указанные в тексте.</w:t>
      </w:r>
    </w:p>
    <w:p w:rsidR="003B5506" w:rsidRPr="00540A23" w:rsidRDefault="003B5506" w:rsidP="003B5506">
      <w:pPr>
        <w:ind w:firstLine="540"/>
        <w:jc w:val="both"/>
      </w:pPr>
    </w:p>
    <w:p w:rsidR="00346BD9" w:rsidRPr="00540A23" w:rsidRDefault="00346BD9">
      <w:pPr>
        <w:spacing w:after="120"/>
        <w:ind w:firstLine="540"/>
        <w:jc w:val="center"/>
        <w:rPr>
          <w:b/>
        </w:rPr>
      </w:pPr>
      <w:r w:rsidRPr="00540A23">
        <w:rPr>
          <w:b/>
          <w:lang w:val="en-US"/>
        </w:rPr>
        <w:t>II</w:t>
      </w:r>
      <w:r w:rsidR="000864D6" w:rsidRPr="00540A23">
        <w:rPr>
          <w:b/>
        </w:rPr>
        <w:t>.</w:t>
      </w:r>
      <w:r w:rsidRPr="00540A23">
        <w:rPr>
          <w:b/>
        </w:rPr>
        <w:t xml:space="preserve"> Трудовой договор</w:t>
      </w:r>
    </w:p>
    <w:p w:rsidR="00346BD9" w:rsidRPr="00540A23" w:rsidRDefault="00346BD9">
      <w:pPr>
        <w:ind w:firstLine="540"/>
        <w:jc w:val="both"/>
      </w:pPr>
      <w:r w:rsidRPr="00540A23">
        <w:t>2.1. Содержание трудового договора, порядок его заключения, изменения и расторжения определяются в соответствии с ТК РФ, другими законодательными и нормативными правовыми актами, Уставом учреждения и не могут ухудшать положение работников по сравнению с действующим трудовым законодательством, а также отраслевым территориальным соглашением и настоящим коллективным договором.</w:t>
      </w:r>
    </w:p>
    <w:p w:rsidR="00346BD9" w:rsidRPr="00540A23" w:rsidRDefault="00346BD9">
      <w:pPr>
        <w:ind w:firstLine="540"/>
        <w:jc w:val="both"/>
      </w:pPr>
      <w:r w:rsidRPr="00540A23">
        <w:lastRenderedPageBreak/>
        <w:t xml:space="preserve">2.2. Трудовой договор заключается с работником в письменной форме </w:t>
      </w:r>
      <w:r w:rsidR="003B5506" w:rsidRPr="00540A23">
        <w:t xml:space="preserve">                   </w:t>
      </w:r>
      <w:r w:rsidRPr="00540A23">
        <w:t xml:space="preserve">в двух экземплярах, каждый из которых подписывается работодателем </w:t>
      </w:r>
      <w:r w:rsidR="003B5506" w:rsidRPr="00540A23">
        <w:t xml:space="preserve">                    </w:t>
      </w:r>
      <w:r w:rsidRPr="00540A23">
        <w:t>и работником.</w:t>
      </w:r>
    </w:p>
    <w:p w:rsidR="00346BD9" w:rsidRPr="00540A23" w:rsidRDefault="00346BD9">
      <w:pPr>
        <w:ind w:firstLine="540"/>
        <w:jc w:val="both"/>
      </w:pPr>
      <w:r w:rsidRPr="00540A23">
        <w:t xml:space="preserve">Трудовой договор является основанием для издания приказа о приеме </w:t>
      </w:r>
      <w:r w:rsidR="003B5506" w:rsidRPr="00540A23">
        <w:t xml:space="preserve">      </w:t>
      </w:r>
      <w:r w:rsidRPr="00540A23">
        <w:t>на работу.</w:t>
      </w:r>
    </w:p>
    <w:p w:rsidR="00346BD9" w:rsidRPr="00540A23" w:rsidRDefault="00346BD9">
      <w:pPr>
        <w:ind w:firstLine="540"/>
        <w:jc w:val="both"/>
      </w:pPr>
      <w:r w:rsidRPr="00540A23">
        <w:t>2.3. Трудовой до</w:t>
      </w:r>
      <w:r w:rsidR="005C2A9D" w:rsidRPr="00540A23">
        <w:t>говор с работником</w:t>
      </w:r>
      <w:r w:rsidRPr="00540A23">
        <w:t xml:space="preserve"> заключается на неопределенный срок.</w:t>
      </w:r>
    </w:p>
    <w:p w:rsidR="00346BD9" w:rsidRPr="00540A23" w:rsidRDefault="00346BD9">
      <w:pPr>
        <w:ind w:firstLine="540"/>
        <w:jc w:val="both"/>
      </w:pPr>
      <w:r w:rsidRPr="00540A23">
        <w:t xml:space="preserve">Срочный трудовой договор может заключаться по инициативе работодателя либо работника только в случаях, предусмотренных ст. 59 ТК РФ либо иными федеральными законами. </w:t>
      </w:r>
    </w:p>
    <w:p w:rsidR="00346BD9" w:rsidRPr="00540A23" w:rsidRDefault="0097524A">
      <w:pPr>
        <w:ind w:firstLine="540"/>
        <w:jc w:val="both"/>
      </w:pPr>
      <w:r w:rsidRPr="00540A23">
        <w:t xml:space="preserve">2.4. </w:t>
      </w:r>
      <w:r w:rsidR="00346BD9" w:rsidRPr="00540A23">
        <w:t>В трудовом договоре оговариваются обязательные условия трудового договора, предусмотренные ст. 57 ТК РФ, в т. ч. объ</w:t>
      </w:r>
      <w:r w:rsidR="005C2A9D" w:rsidRPr="00540A23">
        <w:t>ем учебной нагрузки,</w:t>
      </w:r>
      <w:r w:rsidR="00346BD9" w:rsidRPr="00540A23">
        <w:t xml:space="preserve"> </w:t>
      </w:r>
      <w:r w:rsidR="003B5506" w:rsidRPr="00540A23">
        <w:t xml:space="preserve">режим и продолжительность рабочего времени, </w:t>
      </w:r>
      <w:r w:rsidR="00D36526" w:rsidRPr="00540A23">
        <w:t>выплаты стимулирующего и компенсационного характера</w:t>
      </w:r>
      <w:r w:rsidR="00346BD9" w:rsidRPr="00540A23">
        <w:t>.</w:t>
      </w:r>
    </w:p>
    <w:p w:rsidR="00346BD9" w:rsidRPr="00540A23" w:rsidRDefault="00346BD9">
      <w:pPr>
        <w:ind w:firstLine="540"/>
        <w:jc w:val="both"/>
      </w:pPr>
      <w:r w:rsidRPr="00540A23">
        <w:t>Условия трудового договора могут быть изменены только по соглашению сторон и в письменной форме (ст. 72 ТК РФ).</w:t>
      </w:r>
    </w:p>
    <w:p w:rsidR="00346BD9" w:rsidRPr="00540A23" w:rsidRDefault="0097524A">
      <w:pPr>
        <w:ind w:firstLine="540"/>
        <w:jc w:val="both"/>
      </w:pPr>
      <w:r w:rsidRPr="00540A23">
        <w:t xml:space="preserve">2.5. </w:t>
      </w:r>
      <w:proofErr w:type="gramStart"/>
      <w:r w:rsidR="00346BD9" w:rsidRPr="00540A23">
        <w:t xml:space="preserve">Объем учебной </w:t>
      </w:r>
      <w:r w:rsidR="000864D6" w:rsidRPr="00540A23">
        <w:t>нагрузки</w:t>
      </w:r>
      <w:r w:rsidR="00346BD9" w:rsidRPr="00540A23">
        <w:t xml:space="preserve"> педагогическим работникам </w:t>
      </w:r>
      <w:r w:rsidR="00230FD1" w:rsidRPr="00540A23">
        <w:t xml:space="preserve">устанавливается работодателем </w:t>
      </w:r>
      <w:r w:rsidR="00346BD9" w:rsidRPr="00540A23">
        <w:t xml:space="preserve">в соответствии с </w:t>
      </w:r>
      <w:r w:rsidR="00E23A99" w:rsidRPr="00540A23">
        <w:t>Типовым</w:t>
      </w:r>
      <w:r w:rsidR="00230FD1" w:rsidRPr="00540A23">
        <w:t xml:space="preserve"> положением</w:t>
      </w:r>
      <w:r w:rsidR="00E1670A" w:rsidRPr="00540A23">
        <w:t xml:space="preserve"> об </w:t>
      </w:r>
      <w:r w:rsidR="00346BD9" w:rsidRPr="00540A23">
        <w:t>образовательном учреждении</w:t>
      </w:r>
      <w:r w:rsidR="00E23A99" w:rsidRPr="00540A23">
        <w:t xml:space="preserve"> дополнительного образования детей</w:t>
      </w:r>
      <w:r w:rsidR="00230FD1" w:rsidRPr="00540A23">
        <w:t>, утверждённым Постановлением Прави</w:t>
      </w:r>
      <w:r w:rsidR="00BE474C" w:rsidRPr="00540A23">
        <w:t xml:space="preserve">тельства Российской Федерации  </w:t>
      </w:r>
      <w:r w:rsidR="001C4742" w:rsidRPr="00540A23">
        <w:t xml:space="preserve">                    </w:t>
      </w:r>
      <w:r w:rsidR="00230FD1" w:rsidRPr="00540A23">
        <w:t>№ 233</w:t>
      </w:r>
      <w:r w:rsidR="00BE474C" w:rsidRPr="00540A23">
        <w:t xml:space="preserve"> от 07.03. </w:t>
      </w:r>
      <w:smartTag w:uri="urn:schemas-microsoft-com:office:smarttags" w:element="metricconverter">
        <w:smartTagPr>
          <w:attr w:name="ProductID" w:val="1995 г"/>
        </w:smartTagPr>
        <w:r w:rsidR="00BE474C" w:rsidRPr="00540A23">
          <w:t>1995 г</w:t>
        </w:r>
      </w:smartTag>
      <w:r w:rsidR="00BE474C" w:rsidRPr="00540A23">
        <w:t>.</w:t>
      </w:r>
      <w:r w:rsidR="00230FD1" w:rsidRPr="00540A23">
        <w:t xml:space="preserve">, </w:t>
      </w:r>
      <w:r w:rsidR="005C2A9D" w:rsidRPr="00540A23">
        <w:t>штатным расписанием учреждения</w:t>
      </w:r>
      <w:r w:rsidR="000864D6" w:rsidRPr="00540A23">
        <w:t>,</w:t>
      </w:r>
      <w:r w:rsidR="005C2A9D" w:rsidRPr="00540A23">
        <w:t xml:space="preserve"> </w:t>
      </w:r>
      <w:r w:rsidR="00346BD9" w:rsidRPr="00540A23">
        <w:t>исходя из количества часов по учебному плану, программам</w:t>
      </w:r>
      <w:r w:rsidR="00230FD1" w:rsidRPr="00540A23">
        <w:t>, обеспеченности кадрами, другими конкретными условиями</w:t>
      </w:r>
      <w:r w:rsidR="00346BD9" w:rsidRPr="00540A23">
        <w:t xml:space="preserve"> в дан</w:t>
      </w:r>
      <w:r w:rsidR="000864D6" w:rsidRPr="00540A23">
        <w:t xml:space="preserve">ном учреждении с учетом мнения </w:t>
      </w:r>
      <w:r w:rsidR="00346BD9" w:rsidRPr="00540A23">
        <w:t>профкома.</w:t>
      </w:r>
      <w:proofErr w:type="gramEnd"/>
      <w:r w:rsidR="00346BD9" w:rsidRPr="00540A23">
        <w:t xml:space="preserve"> Верхний предел учебной нагрузки может ограничиваться в случаях, предусмотренных указанным Типовым положением.</w:t>
      </w:r>
    </w:p>
    <w:p w:rsidR="00346BD9" w:rsidRPr="00540A23" w:rsidRDefault="00346BD9">
      <w:pPr>
        <w:ind w:firstLine="540"/>
        <w:jc w:val="both"/>
      </w:pPr>
      <w:r w:rsidRPr="00540A23">
        <w:t>Объем учебной нагрузки педагогического работника оговаривается в трудовом договоре и может быть изменен сторонами только с письменного согласия работника.</w:t>
      </w:r>
    </w:p>
    <w:p w:rsidR="00346BD9" w:rsidRPr="00540A23" w:rsidRDefault="00346BD9">
      <w:pPr>
        <w:ind w:firstLine="540"/>
        <w:jc w:val="both"/>
      </w:pPr>
      <w:r w:rsidRPr="00540A23">
        <w:t>Учебная нагрузка на новый учебный год устанавливается руководителем учреж</w:t>
      </w:r>
      <w:r w:rsidR="002D0642" w:rsidRPr="00540A23">
        <w:t xml:space="preserve">дения с учетом мнения профкома </w:t>
      </w:r>
      <w:r w:rsidRPr="00540A23">
        <w:t xml:space="preserve">до окончания учебного года и ухода работников </w:t>
      </w:r>
      <w:r w:rsidR="000864D6" w:rsidRPr="00540A23">
        <w:t>в отпуск.</w:t>
      </w:r>
    </w:p>
    <w:p w:rsidR="002D0642" w:rsidRPr="00540A23" w:rsidRDefault="002D0642" w:rsidP="002D0642">
      <w:pPr>
        <w:ind w:firstLine="540"/>
        <w:jc w:val="both"/>
      </w:pPr>
      <w:r w:rsidRPr="00540A23">
        <w:t>Руководитель учреждения</w:t>
      </w:r>
      <w:r w:rsidR="00346BD9" w:rsidRPr="00540A23">
        <w:t xml:space="preserve"> должен ознакомить педагогических работников </w:t>
      </w:r>
      <w:r w:rsidRPr="00540A23">
        <w:t xml:space="preserve">с их учебной нагрузкой на новый учебный год в письменной форме </w:t>
      </w:r>
      <w:r w:rsidR="00346BD9" w:rsidRPr="00540A23">
        <w:t>до ухода в очередной отпуск</w:t>
      </w:r>
      <w:r w:rsidR="001C4742" w:rsidRPr="00540A23">
        <w:t>.</w:t>
      </w:r>
      <w:r w:rsidR="00346BD9" w:rsidRPr="00540A23">
        <w:t xml:space="preserve"> </w:t>
      </w:r>
    </w:p>
    <w:p w:rsidR="00346BD9" w:rsidRPr="00540A23" w:rsidRDefault="0097524A" w:rsidP="002D0642">
      <w:pPr>
        <w:ind w:firstLine="540"/>
        <w:jc w:val="both"/>
      </w:pPr>
      <w:r w:rsidRPr="00540A23">
        <w:t xml:space="preserve">2.6. </w:t>
      </w:r>
      <w:r w:rsidR="00346BD9" w:rsidRPr="00540A23">
        <w:t xml:space="preserve">Объем учебной </w:t>
      </w:r>
      <w:r w:rsidR="003853A1" w:rsidRPr="00540A23">
        <w:t xml:space="preserve">нагрузки, установленный </w:t>
      </w:r>
      <w:r w:rsidR="00346BD9" w:rsidRPr="00540A23">
        <w:t>в начале учебного года, не может быть уменьшен по инициативе администрации в текущем учебном году, а также при установлении ее на следующий учебный год, за исключением случаев уменьшения количества часов по учебным планам и программа</w:t>
      </w:r>
      <w:r w:rsidR="003853A1" w:rsidRPr="00540A23">
        <w:t>м</w:t>
      </w:r>
      <w:r w:rsidR="00346BD9" w:rsidRPr="00540A23">
        <w:t>.</w:t>
      </w:r>
    </w:p>
    <w:p w:rsidR="002337D0" w:rsidRPr="00540A23" w:rsidRDefault="00C15A3C" w:rsidP="002223FE">
      <w:pPr>
        <w:ind w:firstLine="540"/>
        <w:jc w:val="both"/>
      </w:pPr>
      <w:r w:rsidRPr="00540A23">
        <w:t>Объем учебной нагрузки педагогов и методистов</w:t>
      </w:r>
      <w:r w:rsidR="00346BD9" w:rsidRPr="00540A23">
        <w:t xml:space="preserve"> больше или меньше нормы часов за ставку заработной платы устанавливается только с их письменного согласия.</w:t>
      </w:r>
    </w:p>
    <w:p w:rsidR="00346BD9" w:rsidRPr="00540A23" w:rsidRDefault="00C15A3C">
      <w:pPr>
        <w:ind w:firstLine="540"/>
        <w:jc w:val="both"/>
      </w:pPr>
      <w:r w:rsidRPr="00540A23">
        <w:t>2.7</w:t>
      </w:r>
      <w:r w:rsidR="0097524A" w:rsidRPr="00540A23">
        <w:t xml:space="preserve">. </w:t>
      </w:r>
      <w:r w:rsidR="00002326" w:rsidRPr="00540A23">
        <w:t>Учебная нагрузка работникам</w:t>
      </w:r>
      <w:r w:rsidR="00346BD9" w:rsidRPr="00540A23">
        <w:t xml:space="preserve">, находящимся в отпуске по уходу за ребенком до исполнения им возраста трех лет, устанавливается на общих основаниях и передается на этот период </w:t>
      </w:r>
      <w:r w:rsidR="00002326" w:rsidRPr="00540A23">
        <w:t>для выполнения другим работникам</w:t>
      </w:r>
      <w:r w:rsidR="00346BD9" w:rsidRPr="00540A23">
        <w:t>.</w:t>
      </w:r>
    </w:p>
    <w:p w:rsidR="002223FE" w:rsidRPr="00540A23" w:rsidRDefault="002223FE">
      <w:pPr>
        <w:ind w:firstLine="540"/>
        <w:jc w:val="both"/>
      </w:pPr>
      <w:r w:rsidRPr="00540A23">
        <w:t xml:space="preserve">2.8. Уменьшение или увеличение учебной нагрузки педагога дополнительного образования в течение учебного года по сравнению </w:t>
      </w:r>
      <w:r w:rsidR="001067C8" w:rsidRPr="00540A23">
        <w:t xml:space="preserve">                       </w:t>
      </w:r>
      <w:r w:rsidRPr="00540A23">
        <w:t>с учебной нагрузкой, оговоренной в трудовом договоре или приказа руководителя учреждения, возможны только:</w:t>
      </w:r>
    </w:p>
    <w:p w:rsidR="002223FE" w:rsidRPr="00540A23" w:rsidRDefault="0012369E">
      <w:pPr>
        <w:ind w:firstLine="540"/>
        <w:jc w:val="both"/>
      </w:pPr>
      <w:r w:rsidRPr="00540A23">
        <w:t>а) по взаимному согласию сторон;</w:t>
      </w:r>
    </w:p>
    <w:p w:rsidR="002F4130" w:rsidRPr="00540A23" w:rsidRDefault="0012369E">
      <w:pPr>
        <w:ind w:firstLine="540"/>
        <w:jc w:val="both"/>
      </w:pPr>
      <w:r w:rsidRPr="00540A23">
        <w:t>б) по инициативе работодателя в</w:t>
      </w:r>
      <w:r w:rsidR="002F4130" w:rsidRPr="00540A23">
        <w:t xml:space="preserve"> случаях:</w:t>
      </w:r>
    </w:p>
    <w:p w:rsidR="00E56668" w:rsidRPr="00540A23" w:rsidRDefault="002F4130">
      <w:pPr>
        <w:ind w:firstLine="540"/>
        <w:jc w:val="both"/>
      </w:pPr>
      <w:r w:rsidRPr="00540A23">
        <w:t xml:space="preserve">- уменьшения количества часов по учебным планам и программам, сокращения </w:t>
      </w:r>
      <w:r w:rsidR="00E56668" w:rsidRPr="00540A23">
        <w:t>количества групп (Типовое положение об учреждении дополнительного образования детей);</w:t>
      </w:r>
    </w:p>
    <w:p w:rsidR="0012369E" w:rsidRPr="00540A23" w:rsidRDefault="00E56668">
      <w:pPr>
        <w:ind w:firstLine="540"/>
        <w:jc w:val="both"/>
      </w:pPr>
      <w:r w:rsidRPr="00540A23">
        <w:t>- временного увеличения объема учебной нагрузки (пед</w:t>
      </w:r>
      <w:r w:rsidR="00CF6431" w:rsidRPr="00540A23">
        <w:t>агогической работы) д</w:t>
      </w:r>
      <w:r w:rsidRPr="00540A23">
        <w:t xml:space="preserve">ля </w:t>
      </w:r>
      <w:r w:rsidR="0012369E" w:rsidRPr="00540A23">
        <w:t xml:space="preserve"> </w:t>
      </w:r>
      <w:r w:rsidR="00CF6431" w:rsidRPr="00540A23">
        <w:t xml:space="preserve">замещения временно отсутствующего педагогического работника (продолжительность выполнения работником </w:t>
      </w:r>
      <w:r w:rsidR="00D245C6" w:rsidRPr="00540A23">
        <w:t>увеличенной</w:t>
      </w:r>
      <w:r w:rsidR="00CF6431" w:rsidRPr="00540A23">
        <w:t xml:space="preserve"> учебной нагрузки в таком случае определяется работодателем с письменного согласия работника);</w:t>
      </w:r>
    </w:p>
    <w:p w:rsidR="00CF6431" w:rsidRPr="00540A23" w:rsidRDefault="00CF6431">
      <w:pPr>
        <w:ind w:firstLine="540"/>
        <w:jc w:val="both"/>
      </w:pPr>
      <w:r w:rsidRPr="00540A23">
        <w:lastRenderedPageBreak/>
        <w:t>- восстановления на работе педагога, ранее выполнявшего эту учебную нагрузку;</w:t>
      </w:r>
    </w:p>
    <w:p w:rsidR="00CF6431" w:rsidRPr="00540A23" w:rsidRDefault="00CF6431">
      <w:pPr>
        <w:ind w:firstLine="540"/>
        <w:jc w:val="both"/>
      </w:pPr>
      <w:r w:rsidRPr="00540A23">
        <w:t>- возвращения на работу женщины, прервавшей о</w:t>
      </w:r>
      <w:r w:rsidR="00D245C6" w:rsidRPr="00540A23">
        <w:t>т</w:t>
      </w:r>
      <w:r w:rsidRPr="00540A23">
        <w:t xml:space="preserve">пуск по уходу </w:t>
      </w:r>
      <w:r w:rsidR="001067C8" w:rsidRPr="00540A23">
        <w:t xml:space="preserve">                     </w:t>
      </w:r>
      <w:r w:rsidRPr="00540A23">
        <w:t xml:space="preserve">за ребенком до достижения им возраста трех лет, или после окончания этого отпуска. </w:t>
      </w:r>
    </w:p>
    <w:p w:rsidR="00CF6431" w:rsidRPr="00540A23" w:rsidRDefault="00CF6431">
      <w:pPr>
        <w:ind w:firstLine="540"/>
        <w:jc w:val="both"/>
      </w:pPr>
      <w:r w:rsidRPr="00540A23">
        <w:t>В указанных в подпункте «б» случаях для изменения учебной нагрузки по инициативе работодателя согласие работника не требуется.</w:t>
      </w:r>
    </w:p>
    <w:p w:rsidR="00346BD9" w:rsidRPr="00540A23" w:rsidRDefault="00C15A3C">
      <w:pPr>
        <w:ind w:firstLine="540"/>
        <w:jc w:val="both"/>
      </w:pPr>
      <w:r w:rsidRPr="00540A23">
        <w:t>2.</w:t>
      </w:r>
      <w:r w:rsidR="00CF6431" w:rsidRPr="00540A23">
        <w:t>9</w:t>
      </w:r>
      <w:r w:rsidR="00346BD9" w:rsidRPr="00540A23">
        <w:t xml:space="preserve">. По инициативе работодателя изменение определенных сторонами условий трудового договора допускается, как правило, только на новый учебный год в связи с изменениями организационных или технологических условий труда </w:t>
      </w:r>
      <w:r w:rsidR="002D0642" w:rsidRPr="00540A23">
        <w:t>(</w:t>
      </w:r>
      <w:r w:rsidR="00346BD9" w:rsidRPr="00540A23">
        <w:t>изменение количества часов работы по учебному плану, проведение эксперимента, изменение сменности работы учреждения, а также изменение образовательных программ и т. д.) при продолжении работником работы без изменения его трудовой функции (работы по определенной специальности, квалификации или должности) (ст. 74 ТК РФ).</w:t>
      </w:r>
    </w:p>
    <w:p w:rsidR="00346BD9" w:rsidRPr="00540A23" w:rsidRDefault="00346BD9">
      <w:pPr>
        <w:ind w:firstLine="540"/>
        <w:jc w:val="both"/>
      </w:pPr>
      <w:r w:rsidRPr="00540A23">
        <w:t>В течение учебного года изменение определенных сторонами условий трудового договора допускается только в исключительных случаях, обусловленных обстоятельствами, не зависящими от воли сторон.</w:t>
      </w:r>
    </w:p>
    <w:p w:rsidR="00346BD9" w:rsidRPr="00540A23" w:rsidRDefault="00346BD9">
      <w:pPr>
        <w:ind w:firstLine="540"/>
        <w:jc w:val="both"/>
      </w:pPr>
      <w:r w:rsidRPr="00540A23">
        <w:t>О введении изменений</w:t>
      </w:r>
      <w:r w:rsidR="002D0642" w:rsidRPr="00540A23">
        <w:t>,</w:t>
      </w:r>
      <w:r w:rsidRPr="00540A23">
        <w:t xml:space="preserve"> определенных сторонами условий трудового договора</w:t>
      </w:r>
      <w:r w:rsidR="002D0642" w:rsidRPr="00540A23">
        <w:t>,</w:t>
      </w:r>
      <w:r w:rsidRPr="00540A23">
        <w:t xml:space="preserve"> работник должен быть уведомлен работодателем в письменной форме не позднее, чем за 2 месяца (ст. 74, 162 ТК РФ).</w:t>
      </w:r>
    </w:p>
    <w:p w:rsidR="00346BD9" w:rsidRPr="00540A23" w:rsidRDefault="00346BD9">
      <w:pPr>
        <w:ind w:firstLine="540"/>
        <w:jc w:val="both"/>
      </w:pPr>
      <w:r w:rsidRPr="00540A23">
        <w:t>Если работник не согласен с продолжен</w:t>
      </w:r>
      <w:r w:rsidR="002D0642" w:rsidRPr="00540A23">
        <w:t xml:space="preserve">ием работы в новых условиях, </w:t>
      </w:r>
      <w:r w:rsidRPr="00540A23">
        <w:t xml:space="preserve">работодатель обязан в письменной форме предложить ему иную имеющуюся в учреждении работу, </w:t>
      </w:r>
      <w:r w:rsidR="00CF6431" w:rsidRPr="00540A23">
        <w:t>которую работник может выполнять с учетом его состояния здоровья</w:t>
      </w:r>
      <w:r w:rsidRPr="00540A23">
        <w:t>.</w:t>
      </w:r>
    </w:p>
    <w:p w:rsidR="00346BD9" w:rsidRPr="00540A23" w:rsidRDefault="005D34E1">
      <w:pPr>
        <w:ind w:firstLine="540"/>
        <w:jc w:val="both"/>
      </w:pPr>
      <w:r w:rsidRPr="00540A23">
        <w:t>2.</w:t>
      </w:r>
      <w:r w:rsidR="009F783F" w:rsidRPr="00540A23">
        <w:t>10</w:t>
      </w:r>
      <w:r w:rsidR="0097524A" w:rsidRPr="00540A23">
        <w:t xml:space="preserve">. </w:t>
      </w:r>
      <w:r w:rsidR="00346BD9" w:rsidRPr="00540A23">
        <w:t>Работодатель обязан при приеме на работу (до подписания трудового договора с работником) ознакомить его под роспись с настоящим коллективным договором, Уставом учреждения, правилами внутреннего трудового распорядка и иными локальными нормативными актами, действующими в учреждении.</w:t>
      </w:r>
    </w:p>
    <w:p w:rsidR="00346BD9" w:rsidRPr="00540A23" w:rsidRDefault="005D34E1">
      <w:pPr>
        <w:ind w:firstLine="540"/>
        <w:jc w:val="both"/>
      </w:pPr>
      <w:r w:rsidRPr="00540A23">
        <w:t>2.1</w:t>
      </w:r>
      <w:r w:rsidR="009F783F" w:rsidRPr="00540A23">
        <w:t>1</w:t>
      </w:r>
      <w:r w:rsidR="00346BD9" w:rsidRPr="00540A23">
        <w:t>. Прекращение трудового договора с работником может производиться только по основаниям, предусмотренным ТК РФ и иными федеральными законами (ст. 77 ТК РФ).</w:t>
      </w:r>
    </w:p>
    <w:p w:rsidR="00346BD9" w:rsidRPr="00540A23" w:rsidRDefault="00346BD9">
      <w:pPr>
        <w:ind w:firstLine="540"/>
      </w:pPr>
    </w:p>
    <w:p w:rsidR="00346BD9" w:rsidRPr="00540A23" w:rsidRDefault="00346BD9">
      <w:pPr>
        <w:spacing w:after="120"/>
        <w:ind w:firstLine="540"/>
        <w:jc w:val="center"/>
        <w:rPr>
          <w:b/>
        </w:rPr>
      </w:pPr>
      <w:r w:rsidRPr="00540A23">
        <w:rPr>
          <w:b/>
          <w:lang w:val="en-US"/>
        </w:rPr>
        <w:t>III</w:t>
      </w:r>
      <w:r w:rsidR="000864D6" w:rsidRPr="00540A23">
        <w:rPr>
          <w:b/>
        </w:rPr>
        <w:t>.</w:t>
      </w:r>
      <w:r w:rsidRPr="00540A23">
        <w:rPr>
          <w:b/>
        </w:rPr>
        <w:t xml:space="preserve"> Профессиональная подготовка, переподготовка и повышение квалификации работников</w:t>
      </w:r>
    </w:p>
    <w:p w:rsidR="00346BD9" w:rsidRPr="00540A23" w:rsidRDefault="00346BD9">
      <w:pPr>
        <w:ind w:firstLine="540"/>
        <w:jc w:val="both"/>
      </w:pPr>
      <w:r w:rsidRPr="00540A23">
        <w:t>3. Стороны пришли к соглашению в том, что:</w:t>
      </w:r>
    </w:p>
    <w:p w:rsidR="00346BD9" w:rsidRPr="00540A23" w:rsidRDefault="002D0642">
      <w:pPr>
        <w:ind w:firstLine="540"/>
        <w:jc w:val="both"/>
      </w:pPr>
      <w:r w:rsidRPr="00540A23">
        <w:t>3.1.</w:t>
      </w:r>
      <w:r w:rsidR="006B6E26" w:rsidRPr="00540A23">
        <w:t xml:space="preserve"> </w:t>
      </w:r>
      <w:r w:rsidR="00346BD9" w:rsidRPr="00540A23">
        <w:t>Работодатель определяет необходимость профессиональной подготовки и переподготовки кадров для нужд учреждения.</w:t>
      </w:r>
    </w:p>
    <w:p w:rsidR="00346BD9" w:rsidRPr="00540A23" w:rsidRDefault="002D0642">
      <w:pPr>
        <w:ind w:firstLine="540"/>
        <w:jc w:val="both"/>
      </w:pPr>
      <w:r w:rsidRPr="00540A23">
        <w:t>3.2.</w:t>
      </w:r>
      <w:r w:rsidR="006B6E26" w:rsidRPr="00540A23">
        <w:t xml:space="preserve"> </w:t>
      </w:r>
      <w:r w:rsidR="00346BD9" w:rsidRPr="00540A23">
        <w:t>Работодатель с учетом мнения профкома определяет формы профессиональной подготовки, переподготовки и повышения квалификации работников, перечень необходимых профессий и специальностей на каждый календарный год с учетом перспектив развития учреждения.</w:t>
      </w:r>
    </w:p>
    <w:p w:rsidR="00346BD9" w:rsidRPr="00540A23" w:rsidRDefault="00346BD9">
      <w:pPr>
        <w:ind w:firstLine="540"/>
        <w:jc w:val="both"/>
      </w:pPr>
      <w:r w:rsidRPr="00540A23">
        <w:t>3.3. Работодатель обязуется:</w:t>
      </w:r>
    </w:p>
    <w:p w:rsidR="00346BD9" w:rsidRPr="00540A23" w:rsidRDefault="00346BD9">
      <w:pPr>
        <w:ind w:firstLine="540"/>
        <w:jc w:val="both"/>
      </w:pPr>
      <w:r w:rsidRPr="00540A23">
        <w:t xml:space="preserve">3.3.1. Организовывать профессиональную подготовку, переподготовку </w:t>
      </w:r>
      <w:r w:rsidR="001067C8" w:rsidRPr="00540A23">
        <w:t xml:space="preserve">                            </w:t>
      </w:r>
      <w:r w:rsidRPr="00540A23">
        <w:t>и повышение квалификации работников (в разрезе специальности).</w:t>
      </w:r>
    </w:p>
    <w:p w:rsidR="00346BD9" w:rsidRPr="00540A23" w:rsidRDefault="00346BD9">
      <w:pPr>
        <w:ind w:firstLine="540"/>
        <w:jc w:val="both"/>
      </w:pPr>
      <w:r w:rsidRPr="00540A23">
        <w:t>3.3.2. Повышать квалификацию педагогических работн</w:t>
      </w:r>
      <w:r w:rsidR="00150F11" w:rsidRPr="00540A23">
        <w:t>иков не реже чем один раз в 3 года.</w:t>
      </w:r>
    </w:p>
    <w:p w:rsidR="00346BD9" w:rsidRPr="00540A23" w:rsidRDefault="00346BD9">
      <w:pPr>
        <w:ind w:firstLine="540"/>
        <w:jc w:val="both"/>
      </w:pPr>
      <w:r w:rsidRPr="00540A23">
        <w:t>3.3.3. В случае направления работника для повышения квалификации сохранять за ним место работы (должность), среднюю заработную плату по основному месту работы и, если работник направляется для повышения квалификации в другую местность, оплатить ему командировочные расходы (суточные, проезд к месту обучения и обратно, проживание) в порядке и размерах, предусмотренных для лиц, направляемых в служебные командировки (ст. 187 ТК РФ).</w:t>
      </w:r>
    </w:p>
    <w:p w:rsidR="00346BD9" w:rsidRPr="00540A23" w:rsidRDefault="00346BD9">
      <w:pPr>
        <w:ind w:firstLine="540"/>
        <w:jc w:val="both"/>
      </w:pPr>
      <w:r w:rsidRPr="00540A23">
        <w:t xml:space="preserve">3.3.4. Предоставлять гарантии и компенсации работникам, совмещающим работу с успешным обучением в учреждениях высшего, среднего и начального профессионального </w:t>
      </w:r>
      <w:r w:rsidRPr="00540A23">
        <w:lastRenderedPageBreak/>
        <w:t>образования при получении ими образования соответствующего уровня впервые</w:t>
      </w:r>
      <w:r w:rsidR="000864D6" w:rsidRPr="00540A23">
        <w:t>,</w:t>
      </w:r>
      <w:r w:rsidRPr="00540A23">
        <w:t xml:space="preserve"> в порядке, предусмотренном ст. 173—176 ТК РФ. </w:t>
      </w:r>
    </w:p>
    <w:p w:rsidR="00E50017" w:rsidRPr="00540A23" w:rsidRDefault="00346BD9" w:rsidP="00E50017">
      <w:pPr>
        <w:ind w:firstLine="540"/>
        <w:jc w:val="both"/>
      </w:pPr>
      <w:r w:rsidRPr="00540A23">
        <w:t>Предоставлять гарантии и компенсации, предусмотренные ст. 173—176 ТК РФ, также работникам, получающим второе профессиональное образование соответствующего уровня в рамках прохождения профессиональной подготовки, переподготовки, повышения квалификации, обучения вторым профессиям (например, если обучение осуществляется по профилю деятельности учреждения, по направлению работодателя или ор</w:t>
      </w:r>
      <w:r w:rsidR="00E50017" w:rsidRPr="00540A23">
        <w:t>ганов управления образованием).</w:t>
      </w:r>
    </w:p>
    <w:p w:rsidR="00346BD9" w:rsidRPr="00540A23" w:rsidRDefault="00346BD9" w:rsidP="00E50017">
      <w:pPr>
        <w:ind w:firstLine="540"/>
        <w:jc w:val="both"/>
      </w:pPr>
      <w:r w:rsidRPr="00540A23">
        <w:t xml:space="preserve">3.3.5. Организовывать проведение аттестации педагогических работников в соответствии </w:t>
      </w:r>
      <w:r w:rsidR="000573CD" w:rsidRPr="00540A23">
        <w:t>с Порядком аттестации педагогических работников государственных и муниципальных образовательных учреждений</w:t>
      </w:r>
      <w:r w:rsidR="00E50017" w:rsidRPr="00540A23">
        <w:t xml:space="preserve">, </w:t>
      </w:r>
      <w:r w:rsidR="00E50017" w:rsidRPr="00540A23">
        <w:rPr>
          <w:lang w:eastAsia="ru-RU"/>
        </w:rPr>
        <w:t xml:space="preserve">утвержденным приказом Министерства образования и науки Российской Федерации от 24 марта 2010 г. N 209, </w:t>
      </w:r>
      <w:r w:rsidRPr="00540A23">
        <w:t xml:space="preserve">и по ее результатам устанавливать работникам соответствующие полученным квалификационным категориям </w:t>
      </w:r>
      <w:r w:rsidR="00D36526" w:rsidRPr="00540A23">
        <w:t>размеры персональных выплат</w:t>
      </w:r>
      <w:r w:rsidRPr="00540A23">
        <w:t xml:space="preserve"> со дня вынесения решения аттестационной комиссией.</w:t>
      </w:r>
    </w:p>
    <w:p w:rsidR="009D1BBB" w:rsidRPr="00540A23" w:rsidRDefault="007B12A4" w:rsidP="008566D2">
      <w:pPr>
        <w:ind w:firstLine="708"/>
        <w:jc w:val="both"/>
      </w:pPr>
      <w:r w:rsidRPr="00540A23">
        <w:t xml:space="preserve">3.3.6. </w:t>
      </w:r>
      <w:r w:rsidR="008566D2" w:rsidRPr="00540A23">
        <w:t xml:space="preserve">В целях материальной поддержки педагогических работников, </w:t>
      </w:r>
      <w:r w:rsidR="00E50017" w:rsidRPr="00540A23">
        <w:t xml:space="preserve">               </w:t>
      </w:r>
      <w:r w:rsidR="008566D2" w:rsidRPr="00540A23">
        <w:t xml:space="preserve">у которых в период нахождения в отпуске по уходу за ребенком до исполнения им возраста трех лет истек срок действия квалификационной категории, производить оплату труда с учетом имевшейся квалификационной категории на период подготовки к аттестации для установления соответствия их требованиям, предъявляемым к квалификационной категории и ее прохождения, но не более чем на один год после выхода из указанного отпуска; </w:t>
      </w:r>
    </w:p>
    <w:p w:rsidR="001067C8" w:rsidRPr="00540A23" w:rsidRDefault="008566D2" w:rsidP="00037D9D">
      <w:pPr>
        <w:ind w:firstLine="708"/>
        <w:jc w:val="both"/>
      </w:pPr>
      <w:r w:rsidRPr="00540A23">
        <w:t>в случае истечения у педагогического работника перед наступлением пенсионного возраста срока действия квалификационной категории сохранять оплату труда с учетом имевшейся квалификационной категории до дня наступления пенсионного возраста, но не более чем на один год.</w:t>
      </w:r>
    </w:p>
    <w:p w:rsidR="00037D9D" w:rsidRPr="00540A23" w:rsidRDefault="00037D9D" w:rsidP="00037D9D">
      <w:pPr>
        <w:ind w:firstLine="708"/>
        <w:jc w:val="both"/>
      </w:pPr>
    </w:p>
    <w:p w:rsidR="00A809A3" w:rsidRPr="00540A23" w:rsidRDefault="00A809A3">
      <w:pPr>
        <w:spacing w:after="120"/>
        <w:ind w:firstLine="540"/>
        <w:jc w:val="center"/>
        <w:rPr>
          <w:b/>
        </w:rPr>
      </w:pPr>
    </w:p>
    <w:p w:rsidR="00A809A3" w:rsidRPr="00540A23" w:rsidRDefault="00A809A3">
      <w:pPr>
        <w:spacing w:after="120"/>
        <w:ind w:firstLine="540"/>
        <w:jc w:val="center"/>
        <w:rPr>
          <w:b/>
        </w:rPr>
      </w:pPr>
    </w:p>
    <w:p w:rsidR="00346BD9" w:rsidRPr="00540A23" w:rsidRDefault="00346BD9">
      <w:pPr>
        <w:spacing w:after="120"/>
        <w:ind w:firstLine="540"/>
        <w:jc w:val="center"/>
        <w:rPr>
          <w:b/>
        </w:rPr>
      </w:pPr>
      <w:r w:rsidRPr="00540A23">
        <w:rPr>
          <w:b/>
          <w:lang w:val="en-US"/>
        </w:rPr>
        <w:t>IV</w:t>
      </w:r>
      <w:r w:rsidR="000864D6" w:rsidRPr="00540A23">
        <w:rPr>
          <w:b/>
        </w:rPr>
        <w:t>.</w:t>
      </w:r>
      <w:r w:rsidRPr="00540A23">
        <w:rPr>
          <w:b/>
        </w:rPr>
        <w:t xml:space="preserve"> Высвобождение работников и содействие их трудоустройству</w:t>
      </w:r>
    </w:p>
    <w:p w:rsidR="00037D9D" w:rsidRPr="00540A23" w:rsidRDefault="00346BD9">
      <w:pPr>
        <w:ind w:firstLine="540"/>
        <w:jc w:val="both"/>
      </w:pPr>
      <w:r w:rsidRPr="00540A23">
        <w:t>4. Работодатель обязуется:</w:t>
      </w:r>
    </w:p>
    <w:p w:rsidR="00346BD9" w:rsidRPr="00540A23" w:rsidRDefault="002D0642">
      <w:pPr>
        <w:ind w:firstLine="540"/>
        <w:jc w:val="both"/>
      </w:pPr>
      <w:r w:rsidRPr="00540A23">
        <w:t>4.1.</w:t>
      </w:r>
      <w:r w:rsidR="00346BD9" w:rsidRPr="00540A23">
        <w:t>Уведомлять профком в письменной форме о сокращении численности или штата работников не позднее, чем за три месяца до его начала (ст. 82 ТК РФ).</w:t>
      </w:r>
    </w:p>
    <w:p w:rsidR="00346BD9" w:rsidRPr="00540A23" w:rsidRDefault="00346BD9">
      <w:pPr>
        <w:ind w:firstLine="540"/>
        <w:jc w:val="both"/>
      </w:pPr>
      <w:r w:rsidRPr="00540A23">
        <w:t>Уведомление должно содержать проекты приказов о сокращении численности или штатов, список сокращаемых должностей и работников, перечень вакансий, предполагаемые варианты трудоустройства.</w:t>
      </w:r>
    </w:p>
    <w:p w:rsidR="00816978" w:rsidRPr="00540A23" w:rsidRDefault="00816978">
      <w:pPr>
        <w:ind w:firstLine="540"/>
        <w:jc w:val="both"/>
      </w:pPr>
      <w:r w:rsidRPr="00540A23">
        <w:t>В случае массового высвобождения работников уведомление должно содержать социально-экономическое обоснование.</w:t>
      </w:r>
    </w:p>
    <w:p w:rsidR="00346BD9" w:rsidRPr="00540A23" w:rsidRDefault="00346BD9">
      <w:pPr>
        <w:ind w:firstLine="540"/>
        <w:jc w:val="both"/>
      </w:pPr>
      <w:r w:rsidRPr="00540A23">
        <w:t>4.2. Работникам, получившим увед</w:t>
      </w:r>
      <w:r w:rsidR="00816978" w:rsidRPr="00540A23">
        <w:t>омление об увольнении по п.</w:t>
      </w:r>
      <w:r w:rsidR="0097524A" w:rsidRPr="00540A23">
        <w:t xml:space="preserve"> 1</w:t>
      </w:r>
      <w:r w:rsidR="00816978" w:rsidRPr="00540A23">
        <w:t xml:space="preserve">и п. </w:t>
      </w:r>
      <w:r w:rsidRPr="00540A23">
        <w:t xml:space="preserve">2 ст. 81 ТК РФ, предоставлять в рабочее время не менее </w:t>
      </w:r>
      <w:r w:rsidR="001E2D91" w:rsidRPr="00540A23">
        <w:t xml:space="preserve">2 </w:t>
      </w:r>
      <w:r w:rsidRPr="00540A23">
        <w:t>часов в неделю для самостоятельного поиска новой работы с сохранением заработной платы (кроме почасовиков).</w:t>
      </w:r>
    </w:p>
    <w:p w:rsidR="00346BD9" w:rsidRPr="00540A23" w:rsidRDefault="00346BD9">
      <w:pPr>
        <w:ind w:firstLine="540"/>
        <w:jc w:val="both"/>
      </w:pPr>
      <w:r w:rsidRPr="00540A23">
        <w:t>4.3. Увольнение членов профсоюза по инициативе работодателя в связи с сокращением численности или штата (п. 2 ст. 81 ТК РФ), п.3, п.5, ст. 81 ТК РФ производить с учетом мнения профкома (ст. 82 ТК РФ).</w:t>
      </w:r>
    </w:p>
    <w:p w:rsidR="00816978" w:rsidRPr="00540A23" w:rsidRDefault="00816978">
      <w:pPr>
        <w:ind w:firstLine="540"/>
        <w:jc w:val="both"/>
      </w:pPr>
      <w:r w:rsidRPr="00540A23">
        <w:t>4.4. Трудоустраивать в первоочередном порядке в счет установленной квоты ранее уволенных или подлежащих увольнению из учреждения инвалидов.</w:t>
      </w:r>
    </w:p>
    <w:p w:rsidR="00346BD9" w:rsidRPr="00540A23" w:rsidRDefault="00346BD9">
      <w:pPr>
        <w:ind w:firstLine="540"/>
        <w:jc w:val="both"/>
      </w:pPr>
      <w:r w:rsidRPr="00540A23">
        <w:t>4.</w:t>
      </w:r>
      <w:r w:rsidR="00A809A3" w:rsidRPr="00540A23">
        <w:t>5</w:t>
      </w:r>
      <w:r w:rsidRPr="00540A23">
        <w:t>. Стороны договорились, что:</w:t>
      </w:r>
    </w:p>
    <w:p w:rsidR="00382925" w:rsidRPr="00540A23" w:rsidRDefault="00346BD9">
      <w:pPr>
        <w:ind w:firstLine="540"/>
        <w:jc w:val="both"/>
      </w:pPr>
      <w:r w:rsidRPr="00540A23">
        <w:t>4.</w:t>
      </w:r>
      <w:r w:rsidR="00A809A3" w:rsidRPr="00540A23">
        <w:t>5</w:t>
      </w:r>
      <w:r w:rsidRPr="00540A23">
        <w:t xml:space="preserve">.1. Преимущественное право на оставление на работе при сокращении численности или штата при равной производительности труда и квалификации помимо лиц, указанных в ст. 179 ТК РФ, имеют также: </w:t>
      </w:r>
    </w:p>
    <w:p w:rsidR="00382925" w:rsidRPr="00540A23" w:rsidRDefault="00382925">
      <w:pPr>
        <w:ind w:firstLine="540"/>
        <w:jc w:val="both"/>
      </w:pPr>
      <w:r w:rsidRPr="00540A23">
        <w:lastRenderedPageBreak/>
        <w:t xml:space="preserve">- </w:t>
      </w:r>
      <w:r w:rsidR="00346BD9" w:rsidRPr="00540A23">
        <w:t xml:space="preserve">лица </w:t>
      </w:r>
      <w:proofErr w:type="spellStart"/>
      <w:r w:rsidR="00346BD9" w:rsidRPr="00540A23">
        <w:t>предпенсионного</w:t>
      </w:r>
      <w:proofErr w:type="spellEnd"/>
      <w:r w:rsidR="00346BD9" w:rsidRPr="00540A23">
        <w:t xml:space="preserve"> возраста (за два года до пенсии), проработа</w:t>
      </w:r>
      <w:r w:rsidRPr="00540A23">
        <w:t>вшие в учреждении свыше 10 лет;</w:t>
      </w:r>
    </w:p>
    <w:p w:rsidR="00382925" w:rsidRPr="00540A23" w:rsidRDefault="00382925">
      <w:pPr>
        <w:ind w:firstLine="540"/>
        <w:jc w:val="both"/>
      </w:pPr>
      <w:r w:rsidRPr="00540A23">
        <w:t xml:space="preserve">- </w:t>
      </w:r>
      <w:r w:rsidR="00346BD9" w:rsidRPr="00540A23">
        <w:t>одинокие матери и отцы,</w:t>
      </w:r>
      <w:r w:rsidRPr="00540A23">
        <w:t xml:space="preserve"> воспитывающие детей до 16 лет;</w:t>
      </w:r>
    </w:p>
    <w:p w:rsidR="00382925" w:rsidRPr="00540A23" w:rsidRDefault="00382925">
      <w:pPr>
        <w:ind w:firstLine="540"/>
        <w:jc w:val="both"/>
      </w:pPr>
      <w:r w:rsidRPr="00540A23">
        <w:t xml:space="preserve">- </w:t>
      </w:r>
      <w:r w:rsidR="00346BD9" w:rsidRPr="00540A23">
        <w:t>родители, воспитыва</w:t>
      </w:r>
      <w:r w:rsidRPr="00540A23">
        <w:t>ющие детей-инвалидов до 18 лет;</w:t>
      </w:r>
    </w:p>
    <w:p w:rsidR="00382925" w:rsidRPr="00540A23" w:rsidRDefault="00382925">
      <w:pPr>
        <w:ind w:firstLine="540"/>
        <w:jc w:val="both"/>
      </w:pPr>
      <w:r w:rsidRPr="00540A23">
        <w:t xml:space="preserve">- </w:t>
      </w:r>
      <w:r w:rsidR="00011ED9" w:rsidRPr="00540A23">
        <w:t xml:space="preserve">сотрудники, </w:t>
      </w:r>
      <w:r w:rsidR="00346BD9" w:rsidRPr="00540A23">
        <w:t xml:space="preserve">награжденные государственными наградами в связи </w:t>
      </w:r>
      <w:r w:rsidR="00816978" w:rsidRPr="00540A23">
        <w:t xml:space="preserve">                </w:t>
      </w:r>
      <w:r w:rsidRPr="00540A23">
        <w:t>с педагогической деятельностью;</w:t>
      </w:r>
    </w:p>
    <w:p w:rsidR="00382925" w:rsidRPr="00540A23" w:rsidRDefault="00382925">
      <w:pPr>
        <w:ind w:firstLine="540"/>
        <w:jc w:val="both"/>
      </w:pPr>
      <w:r w:rsidRPr="00540A23">
        <w:t xml:space="preserve">- </w:t>
      </w:r>
      <w:r w:rsidR="00346BD9" w:rsidRPr="00540A23">
        <w:t>неосвобожденные председатели первичных и территори</w:t>
      </w:r>
      <w:r w:rsidRPr="00540A23">
        <w:t>альных профсоюзных организаций;</w:t>
      </w:r>
    </w:p>
    <w:p w:rsidR="00346BD9" w:rsidRPr="00540A23" w:rsidRDefault="00382925">
      <w:pPr>
        <w:ind w:firstLine="540"/>
        <w:jc w:val="both"/>
      </w:pPr>
      <w:r w:rsidRPr="00540A23">
        <w:t xml:space="preserve">- </w:t>
      </w:r>
      <w:r w:rsidR="00346BD9" w:rsidRPr="00540A23">
        <w:t>молодые специалисты, имеющие трудовой стаж менее одного года.</w:t>
      </w:r>
    </w:p>
    <w:p w:rsidR="00346BD9" w:rsidRPr="00540A23" w:rsidRDefault="002D0642">
      <w:pPr>
        <w:ind w:firstLine="540"/>
        <w:jc w:val="both"/>
      </w:pPr>
      <w:r w:rsidRPr="00540A23">
        <w:t>4.</w:t>
      </w:r>
      <w:r w:rsidR="001E2D91" w:rsidRPr="00540A23">
        <w:t>5</w:t>
      </w:r>
      <w:r w:rsidRPr="00540A23">
        <w:t>.2.</w:t>
      </w:r>
      <w:r w:rsidR="006B6E26" w:rsidRPr="00540A23">
        <w:t xml:space="preserve"> </w:t>
      </w:r>
      <w:r w:rsidR="00346BD9" w:rsidRPr="00540A23">
        <w:t>Высвобождаемым работникам предоставляются гарантии и компенсации, предусмотренные действующим законодательством при сокращении численности или штата (ст. 178, 180 ТК РФ), а также преимущественное право приема на работу при появлении вакансий.</w:t>
      </w:r>
    </w:p>
    <w:p w:rsidR="00816978" w:rsidRPr="00540A23" w:rsidRDefault="00816978">
      <w:pPr>
        <w:ind w:firstLine="540"/>
        <w:jc w:val="both"/>
      </w:pPr>
      <w:r w:rsidRPr="00540A23">
        <w:t>4.</w:t>
      </w:r>
      <w:r w:rsidR="001E2D91" w:rsidRPr="00540A23">
        <w:t>5</w:t>
      </w:r>
      <w:r w:rsidRPr="00540A23">
        <w:t>.3. Работникам, высвобожденным из учреждения в связи с сокращением чи</w:t>
      </w:r>
      <w:r w:rsidR="003572BD" w:rsidRPr="00540A23">
        <w:t>с</w:t>
      </w:r>
      <w:r w:rsidRPr="00540A23">
        <w:t>ленности</w:t>
      </w:r>
      <w:r w:rsidR="003572BD" w:rsidRPr="00540A23">
        <w:t xml:space="preserve"> или штата, гарантируется после увольнения возможность пользоваться на правах работников учреждения услугами культурных, медицинских, спортивно-оздоровительных, детских дошкольных учреждений в течение 6 месяцев.</w:t>
      </w:r>
    </w:p>
    <w:p w:rsidR="00346BD9" w:rsidRPr="00540A23" w:rsidRDefault="00382925">
      <w:pPr>
        <w:ind w:firstLine="540"/>
        <w:jc w:val="both"/>
      </w:pPr>
      <w:r w:rsidRPr="00540A23">
        <w:t>4.</w:t>
      </w:r>
      <w:r w:rsidR="001E2D91" w:rsidRPr="00540A23">
        <w:t>5</w:t>
      </w:r>
      <w:r w:rsidRPr="00540A23">
        <w:t>.</w:t>
      </w:r>
      <w:r w:rsidR="003572BD" w:rsidRPr="00540A23">
        <w:t>4</w:t>
      </w:r>
      <w:r w:rsidR="002D0642" w:rsidRPr="00540A23">
        <w:t>.</w:t>
      </w:r>
      <w:r w:rsidR="006B6E26" w:rsidRPr="00540A23">
        <w:t xml:space="preserve"> </w:t>
      </w:r>
      <w:r w:rsidR="00346BD9" w:rsidRPr="00540A23">
        <w:t>При появлении новых рабочих мест в учреждении, в т. ч. и на определенный срок, работодатель гарантирует приоритет в приеме на работу работников, добросовестно работавших в нем, ранее уволенных из учреждения в связи с сокращением численности или штата.</w:t>
      </w:r>
    </w:p>
    <w:p w:rsidR="003572BD" w:rsidRPr="00540A23" w:rsidRDefault="003572BD">
      <w:pPr>
        <w:ind w:firstLine="540"/>
        <w:jc w:val="both"/>
      </w:pPr>
      <w:r w:rsidRPr="00540A23">
        <w:t>4.</w:t>
      </w:r>
      <w:r w:rsidR="001E2D91" w:rsidRPr="00540A23">
        <w:t>5</w:t>
      </w:r>
      <w:r w:rsidRPr="00540A23">
        <w:t>.5. При сокращении численности или штата не допускать увольнения одновременно двух работников из одной семьи.</w:t>
      </w:r>
    </w:p>
    <w:p w:rsidR="00346BD9" w:rsidRPr="00540A23" w:rsidRDefault="00346BD9">
      <w:pPr>
        <w:ind w:firstLine="540"/>
      </w:pPr>
    </w:p>
    <w:p w:rsidR="00346BD9" w:rsidRPr="00540A23" w:rsidRDefault="00346BD9">
      <w:pPr>
        <w:spacing w:after="120"/>
        <w:ind w:firstLine="540"/>
        <w:jc w:val="center"/>
        <w:rPr>
          <w:b/>
        </w:rPr>
      </w:pPr>
      <w:r w:rsidRPr="00540A23">
        <w:rPr>
          <w:b/>
          <w:lang w:val="en-US"/>
        </w:rPr>
        <w:t>V</w:t>
      </w:r>
      <w:r w:rsidR="00382925" w:rsidRPr="00540A23">
        <w:rPr>
          <w:b/>
        </w:rPr>
        <w:t>.</w:t>
      </w:r>
      <w:r w:rsidRPr="00540A23">
        <w:rPr>
          <w:b/>
        </w:rPr>
        <w:t xml:space="preserve"> Рабочее время и время отдыха</w:t>
      </w:r>
    </w:p>
    <w:p w:rsidR="00540A23" w:rsidRPr="00540A23" w:rsidRDefault="00540A23" w:rsidP="00540A23">
      <w:pPr>
        <w:jc w:val="both"/>
      </w:pPr>
      <w:r w:rsidRPr="00540A23">
        <w:rPr>
          <w:rFonts w:eastAsia="Times-Roman"/>
        </w:rPr>
        <w:t>5.1. В Центре устанавливается пятидневная  рабочая неделя. Продолжительность рабочего времени учебно-вспомогательного и руководящего персонала составляет 40 часов в неделю, и у педагогов дополнительного образования не более 36 часов в неделю</w:t>
      </w:r>
      <w:r w:rsidRPr="00540A23">
        <w:t xml:space="preserve"> за ставку заработной платы</w:t>
      </w:r>
      <w:r w:rsidRPr="00540A23">
        <w:rPr>
          <w:rFonts w:eastAsia="Times-Roman"/>
        </w:rPr>
        <w:t xml:space="preserve"> </w:t>
      </w:r>
      <w:r w:rsidRPr="00540A23">
        <w:t xml:space="preserve">(ст. 333 ТК РФ). </w:t>
      </w:r>
      <w:r w:rsidRPr="00540A23">
        <w:rPr>
          <w:rFonts w:eastAsia="Times-Roman"/>
        </w:rPr>
        <w:t>В пределах рабочего дня педагогические работники должны вести все виды учебно-методической, воспитательной и других работ, вытекающих из занимаемой должности, учебного плана и плана учебно-исследовательской работы.</w:t>
      </w:r>
      <w:r w:rsidRPr="00540A23">
        <w:t xml:space="preserve"> </w:t>
      </w:r>
    </w:p>
    <w:p w:rsidR="00540A23" w:rsidRPr="00540A23" w:rsidRDefault="00540A23" w:rsidP="00540A23">
      <w:pPr>
        <w:ind w:firstLine="284"/>
        <w:jc w:val="both"/>
      </w:pPr>
      <w:r w:rsidRPr="00540A23">
        <w:t xml:space="preserve">Рабочий день административных и технических работников Центра в 8:00 и заканчивается 17:00. Рабочий день методистов начинается в 8:00 и заканчивается в 17:00. Перерыв для отдыха и питания - с 12:00 до 13:00. </w:t>
      </w:r>
    </w:p>
    <w:p w:rsidR="00540A23" w:rsidRPr="00540A23" w:rsidRDefault="00540A23" w:rsidP="00540A23">
      <w:pPr>
        <w:jc w:val="both"/>
      </w:pPr>
      <w:r w:rsidRPr="00540A23">
        <w:t xml:space="preserve">5.2. Учебные занятия в объединениях Центра проводятся по расписанию, утвержденному директором Центра, начиная с 8:00 и заканчивая  их не позднее 20:00 часа. </w:t>
      </w:r>
    </w:p>
    <w:p w:rsidR="00540A23" w:rsidRPr="00540A23" w:rsidRDefault="00540A23" w:rsidP="00540A23">
      <w:pPr>
        <w:autoSpaceDE w:val="0"/>
        <w:autoSpaceDN w:val="0"/>
        <w:adjustRightInd w:val="0"/>
        <w:rPr>
          <w:rFonts w:eastAsia="Times-Roman"/>
        </w:rPr>
      </w:pPr>
    </w:p>
    <w:p w:rsidR="00540A23" w:rsidRPr="00540A23" w:rsidRDefault="00540A23" w:rsidP="00540A23">
      <w:pPr>
        <w:autoSpaceDE w:val="0"/>
        <w:autoSpaceDN w:val="0"/>
        <w:adjustRightInd w:val="0"/>
        <w:rPr>
          <w:rFonts w:eastAsia="Times-Roman"/>
        </w:rPr>
      </w:pPr>
      <w:r w:rsidRPr="00540A23">
        <w:rPr>
          <w:rFonts w:eastAsia="Times-Roman"/>
        </w:rPr>
        <w:t>При подготовке и организации особо важных мероприятий, работники могут привлекаться на сверхурочные работы. Продолжительность сверхурочной работы не должна превышать для каждого работника 4 часов в течение двух дней подряд и 120 часов в год, согласно ст. 99ТК РФ.</w:t>
      </w:r>
    </w:p>
    <w:p w:rsidR="00540A23" w:rsidRPr="00540A23" w:rsidRDefault="00540A23" w:rsidP="00540A23">
      <w:pPr>
        <w:autoSpaceDE w:val="0"/>
        <w:autoSpaceDN w:val="0"/>
        <w:adjustRightInd w:val="0"/>
        <w:rPr>
          <w:rFonts w:eastAsia="Times-Roman"/>
        </w:rPr>
      </w:pPr>
      <w:r w:rsidRPr="00540A23">
        <w:rPr>
          <w:rFonts w:eastAsia="Times-Roman"/>
        </w:rPr>
        <w:t>При совпадении выходного и праздничного дней, выходной день переносится на следующий после праздничного рабочий день.</w:t>
      </w:r>
    </w:p>
    <w:p w:rsidR="00540A23" w:rsidRPr="00540A23" w:rsidRDefault="00540A23" w:rsidP="00540A23">
      <w:pPr>
        <w:jc w:val="both"/>
      </w:pPr>
      <w:r w:rsidRPr="00540A23">
        <w:t>Выходные дни педагогам, за исключением периода летних каникул, предоставляется согласно утвержденному директором графику. На установленные каждому педагогу ДО выходные дни распространяются положения статей 112, 113 ТК РФ.</w:t>
      </w:r>
    </w:p>
    <w:p w:rsidR="00540A23" w:rsidRPr="00540A23" w:rsidRDefault="00540A23" w:rsidP="00540A23">
      <w:pPr>
        <w:jc w:val="both"/>
      </w:pPr>
      <w:r w:rsidRPr="00AF386F">
        <w:t>Выходные дни административных, технических работников, методистов, педагогов ДО в период летних каникул - суббота, воскресенье. За работу в выходные дни этим категориям предоставляется в удобное для них время по согласованию с администрацией отгулы</w:t>
      </w:r>
      <w:r w:rsidRPr="00540A23">
        <w:t xml:space="preserve"> </w:t>
      </w:r>
      <w:r w:rsidRPr="00540A23">
        <w:lastRenderedPageBreak/>
        <w:t xml:space="preserve">(выходные дни) в случаях, если эта работа не является работой по внутреннему совмещению. </w:t>
      </w:r>
    </w:p>
    <w:p w:rsidR="00540A23" w:rsidRPr="00540A23" w:rsidRDefault="00540A23" w:rsidP="00540A23">
      <w:pPr>
        <w:jc w:val="both"/>
      </w:pPr>
      <w:r w:rsidRPr="00540A23">
        <w:t>Работникам, работающим по внутреннему совмещению и ведущим в выходные дни педагогическую работу, предусмотренному утвержденным планом, отгулы не предоставляются.</w:t>
      </w:r>
    </w:p>
    <w:p w:rsidR="00540A23" w:rsidRPr="00540A23" w:rsidRDefault="00540A23" w:rsidP="00540A23">
      <w:pPr>
        <w:jc w:val="both"/>
      </w:pPr>
      <w:r w:rsidRPr="00540A23">
        <w:t xml:space="preserve">5.3. </w:t>
      </w:r>
      <w:r w:rsidRPr="00AF386F">
        <w:t>Продолжительность рабочего дня обслуживающего персонала  и других рабочих определяется графиком сменности, составляемым с указанием часов работы и соблюдением установленной</w:t>
      </w:r>
      <w:r w:rsidRPr="00540A23">
        <w:t xml:space="preserve"> продолжительности рабочего времени за неделю или другой учетный период и утверждаемым администрацией Центра. </w:t>
      </w:r>
    </w:p>
    <w:p w:rsidR="00540A23" w:rsidRPr="00540A23" w:rsidRDefault="00540A23" w:rsidP="00540A23">
      <w:pPr>
        <w:jc w:val="both"/>
      </w:pPr>
      <w:r w:rsidRPr="00540A23">
        <w:t>5.4. Неполное рабочее время - неполный рабочий день или неполная рабочая неделя устанавливается в следующих случаях:</w:t>
      </w:r>
    </w:p>
    <w:p w:rsidR="00540A23" w:rsidRPr="00540A23" w:rsidRDefault="00540A23" w:rsidP="00540A23">
      <w:pPr>
        <w:jc w:val="both"/>
      </w:pPr>
      <w:r w:rsidRPr="00540A23">
        <w:t>- по соглашению между работником и администрацией;</w:t>
      </w:r>
    </w:p>
    <w:p w:rsidR="00540A23" w:rsidRPr="00540A23" w:rsidRDefault="00540A23" w:rsidP="00540A23">
      <w:pPr>
        <w:jc w:val="both"/>
      </w:pPr>
      <w:r w:rsidRPr="00540A23">
        <w:t>- по просьбе беременной женщины, одного из родителей (опекуна, попечителя, законного представителя), имеющего ребенка в возрасте до 14 лет  (ребенка-инвалида до 18 лет), а также лица, осуществляющего уход  за больным членом семьи в соответствии с медицинским заключением.</w:t>
      </w:r>
    </w:p>
    <w:p w:rsidR="00540A23" w:rsidRPr="00540A23" w:rsidRDefault="00540A23" w:rsidP="00540A23">
      <w:pPr>
        <w:jc w:val="both"/>
      </w:pPr>
      <w:r w:rsidRPr="00540A23">
        <w:t xml:space="preserve">5.5. Привлечение работников Центра к работе в выходные и праздничные дни (в </w:t>
      </w:r>
      <w:proofErr w:type="spellStart"/>
      <w:r w:rsidRPr="00540A23">
        <w:t>т.ч</w:t>
      </w:r>
      <w:proofErr w:type="spellEnd"/>
      <w:r w:rsidRPr="00540A23">
        <w:t xml:space="preserve">. выходные, установленные каждому педагогу д/о) допускается в исключительных случаях с согласия Совета Центра, по письменному приказу администрации. </w:t>
      </w:r>
    </w:p>
    <w:p w:rsidR="00540A23" w:rsidRPr="00540A23" w:rsidRDefault="00540A23" w:rsidP="00540A23">
      <w:pPr>
        <w:jc w:val="both"/>
      </w:pPr>
      <w:r w:rsidRPr="00540A23">
        <w:t xml:space="preserve">5.6. Учет </w:t>
      </w:r>
      <w:r w:rsidRPr="00AF386F">
        <w:t>явки сотрудников на работу и ухода с нее, рабочего движения в течение дня ведется по записям работников в специальном журнале, хранящемся на вахте. Учет выполнения нагрузки ведется завучем Центра по записям в журналах работы объединения, ГПС и проводимых массовых мероприятий.</w:t>
      </w:r>
      <w:r w:rsidRPr="00540A23">
        <w:t xml:space="preserve"> </w:t>
      </w:r>
    </w:p>
    <w:p w:rsidR="00540A23" w:rsidRPr="00540A23" w:rsidRDefault="00540A23" w:rsidP="00540A23">
      <w:pPr>
        <w:jc w:val="both"/>
      </w:pPr>
      <w:r w:rsidRPr="00540A23">
        <w:t>5.7. Собрания (трудового коллектива, родительские и др.), заседания педагогического совета, других советов и комиссий проводятся в соответствии с утвержденным планом работы Центра, планами работы объединений в установленные дни и часы (вне рабочего времени административных и технических работников).</w:t>
      </w:r>
    </w:p>
    <w:p w:rsidR="00540A23" w:rsidRPr="00540A23" w:rsidRDefault="00540A23" w:rsidP="00540A23">
      <w:pPr>
        <w:jc w:val="both"/>
      </w:pPr>
      <w:r w:rsidRPr="00540A23">
        <w:t xml:space="preserve">5.8. Время летних каникул, не совпадающее с очередным отпуском, является рабочим временем педагогических и других работников Центра. </w:t>
      </w:r>
    </w:p>
    <w:p w:rsidR="00540A23" w:rsidRPr="00540A23" w:rsidRDefault="00540A23" w:rsidP="00540A23">
      <w:pPr>
        <w:jc w:val="both"/>
      </w:pPr>
      <w:r w:rsidRPr="00540A23">
        <w:t xml:space="preserve">В эти периоды педагогические работники привлекаются  администрацией к педагогической  и организационной работе в пределах времени, не превышающего  их учебной нагрузки до начала каникул. График работы в каникулы утверждается приказом директора. Для </w:t>
      </w:r>
      <w:proofErr w:type="spellStart"/>
      <w:r w:rsidRPr="00540A23">
        <w:t>педработников</w:t>
      </w:r>
      <w:proofErr w:type="spellEnd"/>
      <w:r w:rsidRPr="00540A23">
        <w:t xml:space="preserve"> в каникулярное время, не совпадающее с очередным отпуском, может быть с их согласия, установлен суммированный учет рабочего времени в пределах месяца.</w:t>
      </w:r>
    </w:p>
    <w:p w:rsidR="00540A23" w:rsidRPr="00540A23" w:rsidRDefault="00540A23" w:rsidP="00540A23">
      <w:pPr>
        <w:jc w:val="both"/>
      </w:pPr>
      <w:r w:rsidRPr="00540A23">
        <w:t xml:space="preserve">5.9. В каникулярное время учебно-воспитательный и обслуживающий персонал привлекается к выполнению хозяйственных работ, не требующих специальных знаний (мелкий ремонт, работа на территории, охрана учреждения и др.), в пределах установленного времени. </w:t>
      </w:r>
    </w:p>
    <w:p w:rsidR="00540A23" w:rsidRPr="00540A23" w:rsidRDefault="00540A23" w:rsidP="00540A23">
      <w:pPr>
        <w:jc w:val="both"/>
      </w:pPr>
      <w:r w:rsidRPr="00540A23">
        <w:t xml:space="preserve">5.10. Очередность предоставления оплачиваемых отпусков определяется ежегодно в соответствии с графиком отпусков, утвержденным директором по согласованию с Советом Центра не позднее чем за 2 недели до наступления календарного года. Продление, перенесение, разделение и отзыв из отпуска производится с согласования работника в случаях, предусмотренных ст. 124-125 ТК РФ при наличии финансовых возможностей, а также обеспечения работой часть отпуска, превышающая 28 календарных дней, по </w:t>
      </w:r>
      <w:r w:rsidRPr="00540A23">
        <w:rPr>
          <w:i/>
        </w:rPr>
        <w:t>просьбе работника</w:t>
      </w:r>
      <w:r w:rsidRPr="00540A23">
        <w:t xml:space="preserve">   может быть заменена денежной компенсацией (ст. 126 ТК РФ).</w:t>
      </w:r>
    </w:p>
    <w:p w:rsidR="00540A23" w:rsidRPr="00540A23" w:rsidRDefault="00540A23" w:rsidP="00540A23">
      <w:pPr>
        <w:jc w:val="both"/>
      </w:pPr>
      <w:r w:rsidRPr="00540A23">
        <w:t>5.11. Дополнительный отпуск работникам без сохранения заработной платы предоставляется, в следующих случаях:</w:t>
      </w:r>
    </w:p>
    <w:p w:rsidR="00540A23" w:rsidRPr="00540A23" w:rsidRDefault="00540A23" w:rsidP="00540A23">
      <w:pPr>
        <w:jc w:val="both"/>
      </w:pPr>
      <w:r w:rsidRPr="00540A23">
        <w:t>- рождение ребенка в семье - 2 дня; дети в армию - 1 день; в случае свадьбы работника - 3 дня;</w:t>
      </w:r>
    </w:p>
    <w:p w:rsidR="00540A23" w:rsidRPr="00540A23" w:rsidRDefault="00540A23" w:rsidP="00540A23">
      <w:pPr>
        <w:jc w:val="both"/>
      </w:pPr>
      <w:r w:rsidRPr="00540A23">
        <w:lastRenderedPageBreak/>
        <w:t>5.12. Предоставление отпуска директору Центра оформляется приказом управления образования  администрации  Шушенского района, другим работникам - приказом Центра;</w:t>
      </w:r>
    </w:p>
    <w:p w:rsidR="00540A23" w:rsidRPr="00540A23" w:rsidRDefault="00AF386F" w:rsidP="00540A23">
      <w:pPr>
        <w:autoSpaceDE w:val="0"/>
        <w:autoSpaceDN w:val="0"/>
        <w:adjustRightInd w:val="0"/>
        <w:rPr>
          <w:rFonts w:eastAsia="Times-Roman"/>
        </w:rPr>
      </w:pPr>
      <w:r>
        <w:rPr>
          <w:rFonts w:eastAsia="Times-Roman"/>
        </w:rPr>
        <w:t>5.13</w:t>
      </w:r>
      <w:r w:rsidR="00540A23" w:rsidRPr="00540A23">
        <w:rPr>
          <w:rFonts w:eastAsia="Times-Roman"/>
        </w:rPr>
        <w:t>. Организация учебных занятий:</w:t>
      </w:r>
    </w:p>
    <w:p w:rsidR="00540A23" w:rsidRPr="00540A23" w:rsidRDefault="00540A23" w:rsidP="00540A23">
      <w:pPr>
        <w:autoSpaceDE w:val="0"/>
        <w:autoSpaceDN w:val="0"/>
        <w:adjustRightInd w:val="0"/>
        <w:rPr>
          <w:rFonts w:eastAsia="Times-Roman"/>
        </w:rPr>
      </w:pPr>
      <w:r w:rsidRPr="00540A23">
        <w:rPr>
          <w:rFonts w:eastAsia="Times-Roman"/>
        </w:rPr>
        <w:t>1) Учебные занятия с обучающимися проводятся по расписанию в соответствии с учебными планами и программами, в установленном порядке.</w:t>
      </w:r>
    </w:p>
    <w:p w:rsidR="00540A23" w:rsidRPr="00540A23" w:rsidRDefault="00540A23" w:rsidP="00540A23">
      <w:pPr>
        <w:autoSpaceDE w:val="0"/>
        <w:autoSpaceDN w:val="0"/>
        <w:adjustRightInd w:val="0"/>
        <w:rPr>
          <w:rFonts w:eastAsia="Times-Roman"/>
        </w:rPr>
      </w:pPr>
      <w:r w:rsidRPr="00540A23">
        <w:rPr>
          <w:rFonts w:eastAsia="Times-Roman"/>
        </w:rPr>
        <w:t>2) Продолжительность академического часа устанавливается 30, 40-45 минут.</w:t>
      </w:r>
    </w:p>
    <w:p w:rsidR="00540A23" w:rsidRPr="00540A23" w:rsidRDefault="00540A23" w:rsidP="00540A23">
      <w:pPr>
        <w:autoSpaceDE w:val="0"/>
        <w:autoSpaceDN w:val="0"/>
        <w:adjustRightInd w:val="0"/>
        <w:rPr>
          <w:rFonts w:eastAsia="Times-Roman"/>
        </w:rPr>
      </w:pPr>
      <w:r w:rsidRPr="00540A23">
        <w:rPr>
          <w:rFonts w:eastAsia="Times-Roman"/>
        </w:rPr>
        <w:t>После конца академического часа занятий устанавливается перерыв продолжительностью 10-15 минут, обеденный перерыв не менее 40 минут по скользящему графику.</w:t>
      </w:r>
    </w:p>
    <w:p w:rsidR="00540A23" w:rsidRPr="00540A23" w:rsidRDefault="00AF386F" w:rsidP="00540A23">
      <w:pPr>
        <w:autoSpaceDE w:val="0"/>
        <w:autoSpaceDN w:val="0"/>
        <w:adjustRightInd w:val="0"/>
        <w:rPr>
          <w:rFonts w:eastAsia="Times-Roman"/>
        </w:rPr>
      </w:pPr>
      <w:r>
        <w:rPr>
          <w:rFonts w:eastAsia="Times-Roman"/>
        </w:rPr>
        <w:t>5.14</w:t>
      </w:r>
      <w:r w:rsidR="00540A23" w:rsidRPr="00540A23">
        <w:rPr>
          <w:rFonts w:eastAsia="Times-Roman"/>
        </w:rPr>
        <w:t>. По соглашению сторон, в связи с производственной необходимостью, выходные дни, время начала и окончания рабочего дня, перерыва для отдыха и питания может изменяться.</w:t>
      </w:r>
    </w:p>
    <w:p w:rsidR="00540A23" w:rsidRPr="00540A23" w:rsidRDefault="00AF386F" w:rsidP="00540A23">
      <w:pPr>
        <w:autoSpaceDE w:val="0"/>
        <w:autoSpaceDN w:val="0"/>
        <w:adjustRightInd w:val="0"/>
        <w:rPr>
          <w:rFonts w:eastAsia="Times-Roman"/>
        </w:rPr>
      </w:pPr>
      <w:r>
        <w:rPr>
          <w:rFonts w:eastAsia="Times-Roman"/>
        </w:rPr>
        <w:t>5.15</w:t>
      </w:r>
      <w:r w:rsidR="00540A23" w:rsidRPr="00540A23">
        <w:rPr>
          <w:rFonts w:eastAsia="Times-Roman"/>
        </w:rPr>
        <w:t xml:space="preserve">. </w:t>
      </w:r>
      <w:r w:rsidR="00540A23" w:rsidRPr="00AF386F">
        <w:rPr>
          <w:rFonts w:eastAsia="Times-Roman"/>
        </w:rPr>
        <w:t>Учет рабочего времени обеспечивает работодатель</w:t>
      </w:r>
      <w:r w:rsidR="00540A23" w:rsidRPr="00540A23">
        <w:rPr>
          <w:rFonts w:eastAsia="Times-Roman"/>
        </w:rPr>
        <w:t>.</w:t>
      </w:r>
    </w:p>
    <w:p w:rsidR="00540A23" w:rsidRPr="00540A23" w:rsidRDefault="00AF386F" w:rsidP="00540A23">
      <w:pPr>
        <w:autoSpaceDE w:val="0"/>
        <w:autoSpaceDN w:val="0"/>
        <w:adjustRightInd w:val="0"/>
        <w:rPr>
          <w:rFonts w:eastAsia="Times-Roman"/>
        </w:rPr>
      </w:pPr>
      <w:r>
        <w:rPr>
          <w:rFonts w:eastAsia="Times-Roman"/>
        </w:rPr>
        <w:t>5.16</w:t>
      </w:r>
      <w:r w:rsidR="00540A23" w:rsidRPr="00540A23">
        <w:rPr>
          <w:rFonts w:eastAsia="Times-Roman"/>
        </w:rPr>
        <w:t>. Любое отсутствие работника на рабочем месте, кроме случаев производственной необходимости или непреодолимой силы, допускается только с предварительного разрешения (уведомления - в случае отсутствия уполномоченного руководителя) работодателя.</w:t>
      </w:r>
    </w:p>
    <w:p w:rsidR="00540A23" w:rsidRPr="00540A23" w:rsidRDefault="00AF386F" w:rsidP="00540A23">
      <w:pPr>
        <w:autoSpaceDE w:val="0"/>
        <w:autoSpaceDN w:val="0"/>
        <w:adjustRightInd w:val="0"/>
        <w:jc w:val="both"/>
        <w:rPr>
          <w:rFonts w:eastAsia="Times-Roman"/>
        </w:rPr>
      </w:pPr>
      <w:r>
        <w:rPr>
          <w:rFonts w:eastAsia="Times-Roman"/>
        </w:rPr>
        <w:t>5.17</w:t>
      </w:r>
      <w:r w:rsidR="00540A23" w:rsidRPr="00540A23">
        <w:rPr>
          <w:rFonts w:eastAsia="Times-Roman"/>
        </w:rPr>
        <w:t>. Под рабочим местом работника понимается кабинет или иное служебное помещение, закрепленное за работником.</w:t>
      </w:r>
    </w:p>
    <w:p w:rsidR="00540A23" w:rsidRPr="00540A23" w:rsidRDefault="00AF386F" w:rsidP="00540A23">
      <w:pPr>
        <w:autoSpaceDE w:val="0"/>
        <w:autoSpaceDN w:val="0"/>
        <w:adjustRightInd w:val="0"/>
        <w:jc w:val="both"/>
        <w:rPr>
          <w:rFonts w:eastAsia="Times-Roman"/>
        </w:rPr>
      </w:pPr>
      <w:r>
        <w:rPr>
          <w:rFonts w:eastAsia="Times-Roman"/>
        </w:rPr>
        <w:t>5.18</w:t>
      </w:r>
      <w:r w:rsidR="00540A23" w:rsidRPr="00540A23">
        <w:rPr>
          <w:rFonts w:eastAsia="Times-Roman"/>
        </w:rPr>
        <w:t>. В случае неправомерного отсутствия на рабочем месте к работнику могут быть применены дисциплинарные меры взыскания, предусмотренные действующим законодательством, настоящими правилами.</w:t>
      </w:r>
    </w:p>
    <w:p w:rsidR="00540A23" w:rsidRPr="00540A23" w:rsidRDefault="00AF386F" w:rsidP="00540A23">
      <w:pPr>
        <w:autoSpaceDE w:val="0"/>
        <w:autoSpaceDN w:val="0"/>
        <w:adjustRightInd w:val="0"/>
        <w:jc w:val="both"/>
        <w:rPr>
          <w:rFonts w:eastAsia="Times-Roman"/>
        </w:rPr>
      </w:pPr>
      <w:r>
        <w:rPr>
          <w:rFonts w:eastAsia="Times-Roman"/>
        </w:rPr>
        <w:t>5.19</w:t>
      </w:r>
      <w:r w:rsidR="00540A23" w:rsidRPr="00540A23">
        <w:rPr>
          <w:rFonts w:eastAsia="Times-Roman"/>
        </w:rPr>
        <w:t>. Запрещается отвлекать работников от выполнения непосредственных обязанностей, снимать их с работы для участия в мероприятиях, не связанных с производственной деятельностью, кроме случаев, предусмотренных законами и иными нормативно-правовыми</w:t>
      </w:r>
    </w:p>
    <w:p w:rsidR="00540A23" w:rsidRPr="00540A23" w:rsidRDefault="00540A23" w:rsidP="00540A23">
      <w:pPr>
        <w:autoSpaceDE w:val="0"/>
        <w:autoSpaceDN w:val="0"/>
        <w:adjustRightInd w:val="0"/>
        <w:jc w:val="both"/>
        <w:rPr>
          <w:rFonts w:eastAsia="Times-Roman"/>
        </w:rPr>
      </w:pPr>
      <w:r w:rsidRPr="00540A23">
        <w:rPr>
          <w:rFonts w:eastAsia="Times-Roman"/>
        </w:rPr>
        <w:t>актами.</w:t>
      </w:r>
    </w:p>
    <w:p w:rsidR="00540A23" w:rsidRPr="00540A23" w:rsidRDefault="00AF386F" w:rsidP="00540A23">
      <w:pPr>
        <w:autoSpaceDE w:val="0"/>
        <w:autoSpaceDN w:val="0"/>
        <w:adjustRightInd w:val="0"/>
        <w:jc w:val="both"/>
        <w:rPr>
          <w:rFonts w:eastAsia="Times-Roman"/>
        </w:rPr>
      </w:pPr>
      <w:r>
        <w:rPr>
          <w:rFonts w:eastAsia="Times-Roman"/>
        </w:rPr>
        <w:t>5.20</w:t>
      </w:r>
      <w:r w:rsidR="00540A23" w:rsidRPr="00540A23">
        <w:rPr>
          <w:rFonts w:eastAsia="Times-Roman"/>
        </w:rPr>
        <w:t>. Учебно-вспомогательному и руководящему персоналу Центра, устанавливается ежегодный оплачиваемый отпуск продолжительностью 28 календарных дней согласно ст. 115 Кодекса и дополнительный оплачиваемый отпуск продолжительностью 8 календарных дней, согласно Закону Российской Федерации "О государственных гарантиях и компенсациях для лиц, работающих и проживающих в районах Крайнего Севера и приравненных к ним местностях", для педагогических работников, руководителя и заместителей руководителя, руководителей структурных подразделений - основной оплачиваемый отпуск продолжительностью 42 календарных дня, согласно Постановлению Правительства Российской Федерации от 14.05.2015 № 466 "О ежегодных основных удлиненных оплачиваемых отпусках"  и дополнительный оплачиваемый отпуск продолжительностью 8 календарных дней, согласно Закону Российской Федерации "О государственных гарантиях и компенсациях для лиц, работающих и проживающих в районах Крайнего Севера и приравненных</w:t>
      </w:r>
    </w:p>
    <w:p w:rsidR="00540A23" w:rsidRPr="00540A23" w:rsidRDefault="00540A23" w:rsidP="00540A23">
      <w:pPr>
        <w:autoSpaceDE w:val="0"/>
        <w:autoSpaceDN w:val="0"/>
        <w:adjustRightInd w:val="0"/>
        <w:jc w:val="both"/>
        <w:rPr>
          <w:rFonts w:eastAsia="Times-Roman"/>
        </w:rPr>
      </w:pPr>
      <w:r w:rsidRPr="00540A23">
        <w:rPr>
          <w:rFonts w:eastAsia="Times-Roman"/>
        </w:rPr>
        <w:t>к ним местностях".</w:t>
      </w:r>
    </w:p>
    <w:p w:rsidR="00540A23" w:rsidRPr="00540A23" w:rsidRDefault="00540A23" w:rsidP="00540A23">
      <w:pPr>
        <w:autoSpaceDE w:val="0"/>
        <w:autoSpaceDN w:val="0"/>
        <w:adjustRightInd w:val="0"/>
        <w:jc w:val="both"/>
        <w:rPr>
          <w:rFonts w:eastAsia="Times-Roman"/>
        </w:rPr>
      </w:pPr>
      <w:r w:rsidRPr="00540A23">
        <w:rPr>
          <w:rFonts w:eastAsia="Times-Roman"/>
        </w:rPr>
        <w:t>Право на использование отпуска за первый год работы возникает у работника по истечении шести месяцев его непрерывной работы у данного работодателя. По соглашению сторон оплачиваемый отпуск работнику может быть предоставлен и до истечения шести месяцев.</w:t>
      </w:r>
    </w:p>
    <w:p w:rsidR="00540A23" w:rsidRPr="00540A23" w:rsidRDefault="00AF386F" w:rsidP="00540A23">
      <w:pPr>
        <w:autoSpaceDE w:val="0"/>
        <w:autoSpaceDN w:val="0"/>
        <w:adjustRightInd w:val="0"/>
        <w:jc w:val="both"/>
        <w:rPr>
          <w:rFonts w:eastAsia="Times-Roman"/>
        </w:rPr>
      </w:pPr>
      <w:r>
        <w:rPr>
          <w:rFonts w:eastAsia="Times-Roman"/>
        </w:rPr>
        <w:t>5.21</w:t>
      </w:r>
      <w:r w:rsidR="00540A23" w:rsidRPr="00540A23">
        <w:rPr>
          <w:rFonts w:eastAsia="Times-Roman"/>
        </w:rPr>
        <w:t xml:space="preserve">. Очередность предоставления оплачиваемых отпусков определяется ежегодно в соответствии с графиком отпусков, утверждаемым работодателем с учетом мнения выборного органа первичной профсоюзной организации не позднее, чем за две недели до наступления календарного года в порядке, установленном статьей 372 Кодекса. По соглашению между работником и работодателем ежегодный оплачиваемый отпуск может </w:t>
      </w:r>
      <w:r w:rsidR="00540A23" w:rsidRPr="00540A23">
        <w:rPr>
          <w:rFonts w:eastAsia="Times-Roman"/>
        </w:rPr>
        <w:lastRenderedPageBreak/>
        <w:t>быть разделен на части. При этом хотя бы одна из частей этого отпуска должна быть не менее 14 календарных дней.</w:t>
      </w:r>
    </w:p>
    <w:p w:rsidR="00540A23" w:rsidRPr="00540A23" w:rsidRDefault="00AF386F" w:rsidP="00540A23">
      <w:pPr>
        <w:autoSpaceDE w:val="0"/>
        <w:autoSpaceDN w:val="0"/>
        <w:adjustRightInd w:val="0"/>
        <w:jc w:val="both"/>
        <w:rPr>
          <w:rFonts w:eastAsia="Times-Roman"/>
        </w:rPr>
      </w:pPr>
      <w:r>
        <w:rPr>
          <w:rFonts w:eastAsia="Times-Roman"/>
        </w:rPr>
        <w:t>5.22</w:t>
      </w:r>
      <w:r w:rsidR="00540A23" w:rsidRPr="00540A23">
        <w:rPr>
          <w:rFonts w:eastAsia="Times-Roman"/>
        </w:rPr>
        <w:t>. Отзыв работника из отпуска допускается только с его письменного согласия и по приказу руководства Центра. Не использованная в связи с этим часть отпуска должна быть предоставлена по выбору работника в удобное для него время в течение текущего рабочего года или присоединена к отпуску за следующий рабочий год. При увольнении работнику выплачивается денежная компенсация за неиспользованный отпуск или по его письменному заявлению неиспользованный отпуск может быть предоставлен с последующим увольнением.</w:t>
      </w:r>
    </w:p>
    <w:p w:rsidR="00540A23" w:rsidRPr="00540A23" w:rsidRDefault="00AF386F" w:rsidP="00540A23">
      <w:pPr>
        <w:autoSpaceDE w:val="0"/>
        <w:autoSpaceDN w:val="0"/>
        <w:adjustRightInd w:val="0"/>
        <w:jc w:val="both"/>
        <w:rPr>
          <w:rFonts w:eastAsia="Times-Roman"/>
        </w:rPr>
      </w:pPr>
      <w:r>
        <w:rPr>
          <w:rFonts w:eastAsia="Times-Roman"/>
        </w:rPr>
        <w:t>5.23</w:t>
      </w:r>
      <w:r w:rsidR="00540A23" w:rsidRPr="00540A23">
        <w:rPr>
          <w:rFonts w:eastAsia="Times-Roman"/>
        </w:rPr>
        <w:t>. По семейным обстоятельствам и другим уважительным причинам работнику по его письменному заявлению может быть предоставлен отпуск без сохранения зарплаты, продолжительность которого определяется по соглашению между работником и работодателем.</w:t>
      </w:r>
    </w:p>
    <w:p w:rsidR="00540A23" w:rsidRPr="00540A23" w:rsidRDefault="00AF386F" w:rsidP="00540A23">
      <w:pPr>
        <w:autoSpaceDE w:val="0"/>
        <w:autoSpaceDN w:val="0"/>
        <w:adjustRightInd w:val="0"/>
        <w:rPr>
          <w:rFonts w:eastAsia="Times-Roman"/>
        </w:rPr>
      </w:pPr>
      <w:r>
        <w:rPr>
          <w:rFonts w:eastAsia="Times-Roman"/>
        </w:rPr>
        <w:t>5.24</w:t>
      </w:r>
      <w:r w:rsidR="00540A23" w:rsidRPr="00540A23">
        <w:rPr>
          <w:rFonts w:eastAsia="Times-Roman"/>
        </w:rPr>
        <w:t>. Продолжительность общих собраний, заседаний педагогического и методического советов, планерок, не должно продолжаться, как правило, более 2-х часов, родительские собрания - полутора часов, собрания учащихся - одного часа, занятия объединений - 45 минут.</w:t>
      </w:r>
    </w:p>
    <w:p w:rsidR="00540A23" w:rsidRPr="00540A23" w:rsidRDefault="00540A23" w:rsidP="00540A23">
      <w:pPr>
        <w:jc w:val="both"/>
      </w:pPr>
    </w:p>
    <w:p w:rsidR="00540A23" w:rsidRPr="00540A23" w:rsidRDefault="00540A23">
      <w:pPr>
        <w:spacing w:after="120"/>
        <w:ind w:firstLine="540"/>
        <w:jc w:val="center"/>
        <w:rPr>
          <w:b/>
        </w:rPr>
      </w:pPr>
    </w:p>
    <w:p w:rsidR="00346BD9" w:rsidRPr="00540A23" w:rsidRDefault="00346BD9">
      <w:pPr>
        <w:spacing w:after="120"/>
        <w:ind w:firstLine="540"/>
        <w:jc w:val="center"/>
        <w:rPr>
          <w:b/>
        </w:rPr>
      </w:pPr>
      <w:r w:rsidRPr="00540A23">
        <w:rPr>
          <w:b/>
          <w:lang w:val="en-US"/>
        </w:rPr>
        <w:t>VI</w:t>
      </w:r>
      <w:r w:rsidR="00382925" w:rsidRPr="00540A23">
        <w:rPr>
          <w:b/>
        </w:rPr>
        <w:t>.</w:t>
      </w:r>
      <w:r w:rsidRPr="00540A23">
        <w:rPr>
          <w:b/>
        </w:rPr>
        <w:t xml:space="preserve"> Оплата и нормирование труда</w:t>
      </w:r>
    </w:p>
    <w:p w:rsidR="00346BD9" w:rsidRPr="00540A23" w:rsidRDefault="00346BD9">
      <w:pPr>
        <w:ind w:firstLine="540"/>
        <w:jc w:val="both"/>
      </w:pPr>
      <w:r w:rsidRPr="00540A23">
        <w:t>6. Стороны исходят из того, что:</w:t>
      </w:r>
    </w:p>
    <w:p w:rsidR="00B87A8C" w:rsidRPr="00540A23" w:rsidRDefault="00346BD9" w:rsidP="00B87A8C">
      <w:pPr>
        <w:ind w:firstLine="540"/>
        <w:jc w:val="both"/>
      </w:pPr>
      <w:r w:rsidRPr="00540A23">
        <w:t xml:space="preserve">6.1. </w:t>
      </w:r>
      <w:r w:rsidR="00B87A8C" w:rsidRPr="00540A23">
        <w:t xml:space="preserve">Заработная плата исчисляется в соответствии </w:t>
      </w:r>
      <w:r w:rsidR="005C3E3A" w:rsidRPr="00540A23">
        <w:t>с Законом Красноярского края от 29.10.2009 года № 9-3864 «О новых системах оплаты труда работников краевых государ</w:t>
      </w:r>
      <w:r w:rsidR="007B12A4" w:rsidRPr="00540A23">
        <w:t>ственных бюджетных учреждений»</w:t>
      </w:r>
      <w:r w:rsidR="00F5392B" w:rsidRPr="00540A23">
        <w:t>,</w:t>
      </w:r>
      <w:r w:rsidR="005C3E3A" w:rsidRPr="00540A23">
        <w:t xml:space="preserve">         </w:t>
      </w:r>
      <w:r w:rsidR="00B87A8C" w:rsidRPr="00540A23">
        <w:t xml:space="preserve"> системой оплаты труда, предусмотренной Положением об опла</w:t>
      </w:r>
      <w:r w:rsidR="00171A88" w:rsidRPr="00540A23">
        <w:t>те труда работников МБОУ</w:t>
      </w:r>
      <w:r w:rsidR="000D7E34" w:rsidRPr="00540A23">
        <w:t xml:space="preserve"> </w:t>
      </w:r>
      <w:r w:rsidR="00297960" w:rsidRPr="00540A23">
        <w:t>ДО</w:t>
      </w:r>
      <w:r w:rsidR="00B87A8C" w:rsidRPr="00540A23">
        <w:t xml:space="preserve"> «</w:t>
      </w:r>
      <w:r w:rsidR="005954BD" w:rsidRPr="00540A23">
        <w:t>Центр дополнительного образование Шушенского района</w:t>
      </w:r>
      <w:r w:rsidR="00B87A8C" w:rsidRPr="00540A23">
        <w:t>»</w:t>
      </w:r>
      <w:r w:rsidR="007E0C64" w:rsidRPr="00540A23">
        <w:t xml:space="preserve"> </w:t>
      </w:r>
      <w:r w:rsidR="001E7408" w:rsidRPr="00540A23">
        <w:t>(приложение №1)</w:t>
      </w:r>
      <w:r w:rsidR="00B87A8C" w:rsidRPr="00540A23">
        <w:t xml:space="preserve">. </w:t>
      </w:r>
    </w:p>
    <w:p w:rsidR="00346BD9" w:rsidRPr="00540A23" w:rsidRDefault="00B87A8C" w:rsidP="005D5A89">
      <w:pPr>
        <w:ind w:firstLine="540"/>
        <w:jc w:val="both"/>
      </w:pPr>
      <w:r w:rsidRPr="00540A23">
        <w:t xml:space="preserve">6.2. </w:t>
      </w:r>
      <w:r w:rsidR="00F2599E" w:rsidRPr="00540A23">
        <w:t>Минимальный размер окладов (должностных окладов), ставок заработной платы работников учреждения определяется согласно</w:t>
      </w:r>
      <w:r w:rsidR="00D27E28" w:rsidRPr="00540A23">
        <w:t xml:space="preserve"> </w:t>
      </w:r>
      <w:r w:rsidR="005D5A89" w:rsidRPr="00540A23">
        <w:t xml:space="preserve">постановлению Правительства </w:t>
      </w:r>
      <w:r w:rsidR="00D27E28" w:rsidRPr="00540A23">
        <w:t>Кра</w:t>
      </w:r>
      <w:r w:rsidR="005D5A89" w:rsidRPr="00540A23">
        <w:t xml:space="preserve">сноярского края от </w:t>
      </w:r>
      <w:proofErr w:type="spellStart"/>
      <w:r w:rsidR="0038167F" w:rsidRPr="00540A23">
        <w:t>от</w:t>
      </w:r>
      <w:proofErr w:type="spellEnd"/>
      <w:r w:rsidR="0038167F" w:rsidRPr="00540A23">
        <w:t xml:space="preserve"> 30 сентября 2014 </w:t>
      </w:r>
      <w:r w:rsidR="00187028" w:rsidRPr="00540A23">
        <w:t>года</w:t>
      </w:r>
      <w:r w:rsidR="0038167F" w:rsidRPr="00540A23">
        <w:t xml:space="preserve">. </w:t>
      </w:r>
      <w:r w:rsidR="00187028" w:rsidRPr="00540A23">
        <w:t xml:space="preserve">№ </w:t>
      </w:r>
      <w:r w:rsidR="0038167F" w:rsidRPr="00540A23">
        <w:t xml:space="preserve">464-п. </w:t>
      </w:r>
      <w:r w:rsidR="00F2599E" w:rsidRPr="00540A23">
        <w:t>Положению об опла</w:t>
      </w:r>
      <w:r w:rsidR="00D27E28" w:rsidRPr="00540A23">
        <w:t xml:space="preserve">те труда работников </w:t>
      </w:r>
      <w:r w:rsidR="00F2599E" w:rsidRPr="00540A23">
        <w:t>«Центр</w:t>
      </w:r>
      <w:r w:rsidR="009211CC" w:rsidRPr="00540A23">
        <w:t>а</w:t>
      </w:r>
      <w:r w:rsidR="00F2599E" w:rsidRPr="00540A23">
        <w:t xml:space="preserve"> </w:t>
      </w:r>
      <w:r w:rsidR="00E90A1E" w:rsidRPr="00540A23">
        <w:t>дополнительного образования Шушенского района</w:t>
      </w:r>
      <w:r w:rsidR="00F2599E" w:rsidRPr="00540A23">
        <w:t>»</w:t>
      </w:r>
      <w:r w:rsidR="00982543" w:rsidRPr="00540A23">
        <w:t>, на основе требований к профессиональной подготовке и уровню квалификации и с учетом сложности и объема выполняемой работы</w:t>
      </w:r>
      <w:r w:rsidR="005D5A89" w:rsidRPr="00540A23">
        <w:t>.</w:t>
      </w:r>
    </w:p>
    <w:p w:rsidR="00982543" w:rsidRPr="00540A23" w:rsidRDefault="005D5A89">
      <w:pPr>
        <w:ind w:firstLine="540"/>
        <w:jc w:val="both"/>
      </w:pPr>
      <w:r w:rsidRPr="00540A23">
        <w:t>Р</w:t>
      </w:r>
      <w:r w:rsidR="00982543" w:rsidRPr="00540A23">
        <w:t>азмеры окладов (должностных окладов), ставок заработной платы устанавливаются не ниже минимальных размеров окладов (должностных окладов), ставок заработной платы, определяемых по квалификационным уровням профессиональных квалификационных групп и отдельным должностям, не включенным в профессиональные квалификационные группы.</w:t>
      </w:r>
    </w:p>
    <w:p w:rsidR="00F2599E" w:rsidRPr="00540A23" w:rsidRDefault="0064406C" w:rsidP="00F2599E">
      <w:pPr>
        <w:pStyle w:val="ConsNormal"/>
        <w:widowControl/>
        <w:tabs>
          <w:tab w:val="left" w:pos="748"/>
        </w:tabs>
        <w:ind w:firstLine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40A23">
        <w:rPr>
          <w:rFonts w:ascii="Times New Roman" w:hAnsi="Times New Roman" w:cs="Times New Roman"/>
          <w:sz w:val="24"/>
          <w:szCs w:val="24"/>
        </w:rPr>
        <w:t xml:space="preserve">        </w:t>
      </w:r>
      <w:r w:rsidR="00F2599E" w:rsidRPr="00540A23">
        <w:rPr>
          <w:rFonts w:ascii="Times New Roman" w:hAnsi="Times New Roman" w:cs="Times New Roman"/>
          <w:sz w:val="24"/>
          <w:szCs w:val="24"/>
        </w:rPr>
        <w:t>6.</w:t>
      </w:r>
      <w:r w:rsidR="00982543" w:rsidRPr="00540A23">
        <w:rPr>
          <w:rFonts w:ascii="Times New Roman" w:hAnsi="Times New Roman" w:cs="Times New Roman"/>
          <w:sz w:val="24"/>
          <w:szCs w:val="24"/>
        </w:rPr>
        <w:t>3</w:t>
      </w:r>
      <w:r w:rsidR="00F2599E" w:rsidRPr="00540A23">
        <w:rPr>
          <w:rFonts w:ascii="Times New Roman" w:hAnsi="Times New Roman" w:cs="Times New Roman"/>
          <w:sz w:val="24"/>
          <w:szCs w:val="24"/>
        </w:rPr>
        <w:t>.</w:t>
      </w:r>
      <w:r w:rsidR="00F2599E" w:rsidRPr="00540A23">
        <w:rPr>
          <w:sz w:val="24"/>
          <w:szCs w:val="24"/>
        </w:rPr>
        <w:t xml:space="preserve"> </w:t>
      </w:r>
      <w:r w:rsidR="00203ACA" w:rsidRPr="00540A23">
        <w:rPr>
          <w:rFonts w:ascii="Times New Roman" w:hAnsi="Times New Roman" w:cs="Times New Roman"/>
          <w:sz w:val="24"/>
          <w:szCs w:val="24"/>
        </w:rPr>
        <w:t>Работникам МБОУ ДО</w:t>
      </w:r>
      <w:r w:rsidR="00F2599E" w:rsidRPr="00540A23">
        <w:rPr>
          <w:rFonts w:ascii="Times New Roman" w:hAnsi="Times New Roman" w:cs="Times New Roman"/>
          <w:sz w:val="24"/>
          <w:szCs w:val="24"/>
        </w:rPr>
        <w:t xml:space="preserve"> </w:t>
      </w:r>
      <w:r w:rsidR="005954BD" w:rsidRPr="00540A23">
        <w:rPr>
          <w:rFonts w:ascii="Times New Roman" w:hAnsi="Times New Roman" w:cs="Times New Roman"/>
          <w:sz w:val="24"/>
          <w:szCs w:val="24"/>
        </w:rPr>
        <w:t>«Центр дополнительного образование Шушенского района»</w:t>
      </w:r>
      <w:r w:rsidR="00F2599E" w:rsidRPr="00540A23">
        <w:rPr>
          <w:rFonts w:ascii="Times New Roman" w:hAnsi="Times New Roman" w:cs="Times New Roman"/>
          <w:sz w:val="24"/>
          <w:szCs w:val="24"/>
        </w:rPr>
        <w:t xml:space="preserve">» по решению руководителя в пределах бюджетных ассигнований на оплату труда работников Центра, а так же средств от предпринимательской и иной приносящей доход деятельности, направленных учреждением на оплату труда работников </w:t>
      </w:r>
      <w:r w:rsidR="00F2599E" w:rsidRPr="00540A23">
        <w:rPr>
          <w:rFonts w:ascii="Times New Roman" w:hAnsi="Times New Roman" w:cs="Times New Roman"/>
          <w:bCs/>
          <w:sz w:val="24"/>
          <w:szCs w:val="24"/>
        </w:rPr>
        <w:t>устанавливаются следующие виды выплат стимулирующего характера:</w:t>
      </w:r>
    </w:p>
    <w:p w:rsidR="00F2599E" w:rsidRPr="00540A23" w:rsidRDefault="00F2599E" w:rsidP="00492347">
      <w:pPr>
        <w:pStyle w:val="ConsNormal"/>
        <w:widowControl/>
        <w:tabs>
          <w:tab w:val="left" w:pos="748"/>
        </w:tabs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40A23">
        <w:rPr>
          <w:rFonts w:ascii="Times New Roman" w:hAnsi="Times New Roman" w:cs="Times New Roman"/>
          <w:bCs/>
          <w:sz w:val="24"/>
          <w:szCs w:val="24"/>
        </w:rPr>
        <w:t>выплаты за важность выполняемой работы, степень самостоятельности и ответственности при выполнении поставленных задач;</w:t>
      </w:r>
    </w:p>
    <w:p w:rsidR="00F2599E" w:rsidRPr="00540A23" w:rsidRDefault="00F2599E" w:rsidP="00492347">
      <w:pPr>
        <w:pStyle w:val="ConsNormal"/>
        <w:widowControl/>
        <w:tabs>
          <w:tab w:val="left" w:pos="748"/>
        </w:tabs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40A23">
        <w:rPr>
          <w:rFonts w:ascii="Times New Roman" w:hAnsi="Times New Roman" w:cs="Times New Roman"/>
          <w:bCs/>
          <w:sz w:val="24"/>
          <w:szCs w:val="24"/>
        </w:rPr>
        <w:t>выплаты за интенсивность и высокие результаты работы;</w:t>
      </w:r>
    </w:p>
    <w:p w:rsidR="00F2599E" w:rsidRPr="00540A23" w:rsidRDefault="00F2599E" w:rsidP="00492347">
      <w:pPr>
        <w:pStyle w:val="ConsNormal"/>
        <w:widowControl/>
        <w:tabs>
          <w:tab w:val="left" w:pos="748"/>
        </w:tabs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40A23">
        <w:rPr>
          <w:rFonts w:ascii="Times New Roman" w:hAnsi="Times New Roman" w:cs="Times New Roman"/>
          <w:bCs/>
          <w:sz w:val="24"/>
          <w:szCs w:val="24"/>
        </w:rPr>
        <w:t>выплаты за качество выполняемых работ;</w:t>
      </w:r>
    </w:p>
    <w:p w:rsidR="00F2599E" w:rsidRPr="00540A23" w:rsidRDefault="00F2599E" w:rsidP="00492347">
      <w:pPr>
        <w:pStyle w:val="ConsNormal"/>
        <w:widowControl/>
        <w:tabs>
          <w:tab w:val="left" w:pos="748"/>
        </w:tabs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40A23">
        <w:rPr>
          <w:rFonts w:ascii="Times New Roman" w:hAnsi="Times New Roman" w:cs="Times New Roman"/>
          <w:bCs/>
          <w:sz w:val="24"/>
          <w:szCs w:val="24"/>
        </w:rPr>
        <w:t>персональные выплаты;</w:t>
      </w:r>
    </w:p>
    <w:p w:rsidR="00F2599E" w:rsidRPr="00540A23" w:rsidRDefault="00F2599E" w:rsidP="00492347">
      <w:pPr>
        <w:ind w:left="708" w:hanging="141"/>
        <w:jc w:val="both"/>
        <w:rPr>
          <w:bCs/>
        </w:rPr>
      </w:pPr>
      <w:r w:rsidRPr="00540A23">
        <w:rPr>
          <w:bCs/>
        </w:rPr>
        <w:t>выплаты по итогам работы;</w:t>
      </w:r>
    </w:p>
    <w:p w:rsidR="00F2599E" w:rsidRPr="00540A23" w:rsidRDefault="00F2599E" w:rsidP="00492347">
      <w:pPr>
        <w:ind w:left="708" w:hanging="141"/>
        <w:jc w:val="both"/>
        <w:rPr>
          <w:bCs/>
        </w:rPr>
      </w:pPr>
      <w:r w:rsidRPr="00540A23">
        <w:rPr>
          <w:bCs/>
        </w:rPr>
        <w:t>премии.</w:t>
      </w:r>
    </w:p>
    <w:p w:rsidR="00EE6E5F" w:rsidRPr="00540A23" w:rsidRDefault="00EE6E5F" w:rsidP="007B12A4">
      <w:pPr>
        <w:suppressAutoHyphens w:val="0"/>
        <w:jc w:val="both"/>
      </w:pPr>
      <w:r w:rsidRPr="00540A23">
        <w:t xml:space="preserve">Персональные выплаты устанавливаются с учетом  квалификационной категории, сложности, напряженности и особого режима работы, опыта работы, повышения уровня </w:t>
      </w:r>
      <w:r w:rsidRPr="00540A23">
        <w:lastRenderedPageBreak/>
        <w:t xml:space="preserve">оплаты труда молодым специалистам, обеспечения заработной платы работника на уровне размера минимальной заработной платы, установленного в Красноярском </w:t>
      </w:r>
      <w:r w:rsidR="000D7E34" w:rsidRPr="00540A23">
        <w:t>крае.</w:t>
      </w:r>
    </w:p>
    <w:p w:rsidR="00F2599E" w:rsidRPr="00540A23" w:rsidRDefault="0064406C" w:rsidP="000D7E34">
      <w:pPr>
        <w:ind w:firstLine="540"/>
        <w:jc w:val="both"/>
        <w:rPr>
          <w:lang w:eastAsia="ru-RU"/>
        </w:rPr>
      </w:pPr>
      <w:r w:rsidRPr="00540A23">
        <w:rPr>
          <w:bCs/>
        </w:rPr>
        <w:t>6.</w:t>
      </w:r>
      <w:r w:rsidR="00982543" w:rsidRPr="00540A23">
        <w:rPr>
          <w:bCs/>
        </w:rPr>
        <w:t>4</w:t>
      </w:r>
      <w:r w:rsidRPr="00540A23">
        <w:rPr>
          <w:bCs/>
        </w:rPr>
        <w:t xml:space="preserve">. </w:t>
      </w:r>
      <w:r w:rsidR="00F2599E" w:rsidRPr="00540A23">
        <w:rPr>
          <w:bCs/>
        </w:rPr>
        <w:t>Выплаты стимулирующего характера  устанавливаются в пределах фонда оплаты труда</w:t>
      </w:r>
      <w:r w:rsidR="000D7E34" w:rsidRPr="00540A23">
        <w:rPr>
          <w:bCs/>
        </w:rPr>
        <w:t xml:space="preserve">, в соответствии с </w:t>
      </w:r>
      <w:r w:rsidR="000D7E34" w:rsidRPr="00540A23">
        <w:t>Положением о порядке установления выплат стимулирующего характера и единовременной материальной помощи работ</w:t>
      </w:r>
      <w:r w:rsidR="00171A88" w:rsidRPr="00540A23">
        <w:t xml:space="preserve">никам муниципального </w:t>
      </w:r>
      <w:r w:rsidR="000D7E34" w:rsidRPr="00540A23">
        <w:t>бюджетного образовательного учреждения дополнительного образова</w:t>
      </w:r>
      <w:r w:rsidR="00203ACA" w:rsidRPr="00540A23">
        <w:t xml:space="preserve">ния </w:t>
      </w:r>
      <w:r w:rsidR="000D7E34" w:rsidRPr="00540A23">
        <w:t xml:space="preserve"> «</w:t>
      </w:r>
      <w:r w:rsidR="005954BD" w:rsidRPr="00540A23">
        <w:t>Центр дополнительного образование Шушенского района</w:t>
      </w:r>
      <w:r w:rsidR="000D7E34" w:rsidRPr="00540A23">
        <w:t>».</w:t>
      </w:r>
    </w:p>
    <w:p w:rsidR="008561DE" w:rsidRPr="00540A23" w:rsidRDefault="00B87A8C" w:rsidP="008561DE">
      <w:pPr>
        <w:autoSpaceDE w:val="0"/>
        <w:autoSpaceDN w:val="0"/>
        <w:adjustRightInd w:val="0"/>
        <w:ind w:firstLine="540"/>
        <w:jc w:val="both"/>
      </w:pPr>
      <w:r w:rsidRPr="00540A23">
        <w:t>6.</w:t>
      </w:r>
      <w:r w:rsidR="00982543" w:rsidRPr="00540A23">
        <w:t>5</w:t>
      </w:r>
      <w:r w:rsidRPr="00540A23">
        <w:t xml:space="preserve">. </w:t>
      </w:r>
      <w:r w:rsidR="009B5AE8" w:rsidRPr="00540A23">
        <w:t>В соответствии с трудовым законодательством</w:t>
      </w:r>
      <w:r w:rsidR="00F5392B" w:rsidRPr="00540A23">
        <w:t>,</w:t>
      </w:r>
      <w:r w:rsidR="009B5AE8" w:rsidRPr="00540A23">
        <w:t xml:space="preserve"> Законом Красноярского края от 29.10.2009 года № 9-3864 «О новых системах оплаты труда работников краевых государственных бюджетных учреждений» </w:t>
      </w:r>
      <w:r w:rsidR="005D5A89" w:rsidRPr="00540A23">
        <w:t>р</w:t>
      </w:r>
      <w:r w:rsidRPr="00540A23">
        <w:t>аботникам учреждения устанавливаются следующие выплаты компенсационного характера:</w:t>
      </w:r>
    </w:p>
    <w:p w:rsidR="008561DE" w:rsidRPr="00540A23" w:rsidRDefault="00B87A8C" w:rsidP="008561DE">
      <w:pPr>
        <w:autoSpaceDE w:val="0"/>
        <w:autoSpaceDN w:val="0"/>
        <w:adjustRightInd w:val="0"/>
        <w:ind w:firstLine="540"/>
        <w:jc w:val="both"/>
      </w:pPr>
      <w:r w:rsidRPr="00540A23">
        <w:t>выплаты работникам, занятым на тяжелых работах, работах с вредными и (или) опасными и иными особыми условиями труда;</w:t>
      </w:r>
    </w:p>
    <w:p w:rsidR="008561DE" w:rsidRPr="00540A23" w:rsidRDefault="00B87A8C" w:rsidP="008561DE">
      <w:pPr>
        <w:autoSpaceDE w:val="0"/>
        <w:autoSpaceDN w:val="0"/>
        <w:adjustRightInd w:val="0"/>
        <w:ind w:firstLine="540"/>
        <w:jc w:val="both"/>
      </w:pPr>
      <w:r w:rsidRPr="00540A23">
        <w:t>выплаты за работу в местностях с особыми климатическими условиями;</w:t>
      </w:r>
    </w:p>
    <w:p w:rsidR="009B5AE8" w:rsidRPr="00540A23" w:rsidRDefault="00B87A8C" w:rsidP="009B5AE8">
      <w:pPr>
        <w:autoSpaceDE w:val="0"/>
        <w:autoSpaceDN w:val="0"/>
        <w:adjustRightInd w:val="0"/>
        <w:ind w:firstLine="540"/>
        <w:jc w:val="both"/>
      </w:pPr>
      <w:r w:rsidRPr="00540A23">
        <w:t>выплаты за работу в условиях, отклоняющихся от нормальных (при выполнении работ различной квалификации, совмещении профессий (должностей), сверхурочной работе, работе в ночное время</w:t>
      </w:r>
      <w:r w:rsidR="008561DE" w:rsidRPr="00540A23">
        <w:t xml:space="preserve"> </w:t>
      </w:r>
      <w:r w:rsidRPr="00540A23">
        <w:t>и при выполнении работ в других условиях, отклоняющихся от нормальных).</w:t>
      </w:r>
    </w:p>
    <w:p w:rsidR="00346BD9" w:rsidRPr="00540A23" w:rsidRDefault="006B6E26">
      <w:pPr>
        <w:pStyle w:val="21"/>
        <w:spacing w:after="0" w:line="240" w:lineRule="auto"/>
        <w:ind w:left="0" w:right="21" w:firstLine="540"/>
        <w:jc w:val="both"/>
        <w:rPr>
          <w:sz w:val="24"/>
          <w:szCs w:val="24"/>
        </w:rPr>
      </w:pPr>
      <w:r w:rsidRPr="00540A23">
        <w:rPr>
          <w:sz w:val="24"/>
          <w:szCs w:val="24"/>
        </w:rPr>
        <w:t>6.</w:t>
      </w:r>
      <w:r w:rsidR="00982543" w:rsidRPr="00540A23">
        <w:rPr>
          <w:sz w:val="24"/>
          <w:szCs w:val="24"/>
        </w:rPr>
        <w:t>6</w:t>
      </w:r>
      <w:r w:rsidRPr="00540A23">
        <w:rPr>
          <w:sz w:val="24"/>
          <w:szCs w:val="24"/>
        </w:rPr>
        <w:t xml:space="preserve">. </w:t>
      </w:r>
      <w:r w:rsidR="00346BD9" w:rsidRPr="00540A23">
        <w:rPr>
          <w:sz w:val="24"/>
          <w:szCs w:val="24"/>
        </w:rPr>
        <w:t>Заработная плата выплачивается работникам в денежной форме.</w:t>
      </w:r>
    </w:p>
    <w:p w:rsidR="00346BD9" w:rsidRPr="00540A23" w:rsidRDefault="00346BD9">
      <w:pPr>
        <w:pStyle w:val="21"/>
        <w:spacing w:after="0" w:line="240" w:lineRule="auto"/>
        <w:ind w:left="0" w:right="21" w:firstLine="540"/>
        <w:jc w:val="both"/>
        <w:rPr>
          <w:sz w:val="24"/>
          <w:szCs w:val="24"/>
        </w:rPr>
      </w:pPr>
      <w:r w:rsidRPr="00540A23">
        <w:rPr>
          <w:sz w:val="24"/>
          <w:szCs w:val="24"/>
        </w:rPr>
        <w:t>Выплата заработной платы работ</w:t>
      </w:r>
      <w:r w:rsidR="00382925" w:rsidRPr="00540A23">
        <w:rPr>
          <w:sz w:val="24"/>
          <w:szCs w:val="24"/>
        </w:rPr>
        <w:t xml:space="preserve">никам производится до </w:t>
      </w:r>
      <w:r w:rsidR="00203ACA" w:rsidRPr="00540A23">
        <w:rPr>
          <w:sz w:val="24"/>
          <w:szCs w:val="24"/>
        </w:rPr>
        <w:t>12</w:t>
      </w:r>
      <w:r w:rsidR="005B0A91" w:rsidRPr="00540A23">
        <w:rPr>
          <w:sz w:val="24"/>
          <w:szCs w:val="24"/>
        </w:rPr>
        <w:t xml:space="preserve"> числа следующего </w:t>
      </w:r>
      <w:r w:rsidRPr="00540A23">
        <w:rPr>
          <w:sz w:val="24"/>
          <w:szCs w:val="24"/>
        </w:rPr>
        <w:t>месяца, соответственно ава</w:t>
      </w:r>
      <w:r w:rsidR="00382925" w:rsidRPr="00540A23">
        <w:rPr>
          <w:sz w:val="24"/>
          <w:szCs w:val="24"/>
        </w:rPr>
        <w:t>нсирование осуществляется до 2</w:t>
      </w:r>
      <w:r w:rsidR="00203ACA" w:rsidRPr="00540A23">
        <w:rPr>
          <w:sz w:val="24"/>
          <w:szCs w:val="24"/>
        </w:rPr>
        <w:t>7</w:t>
      </w:r>
      <w:r w:rsidRPr="00540A23">
        <w:rPr>
          <w:sz w:val="24"/>
          <w:szCs w:val="24"/>
        </w:rPr>
        <w:t xml:space="preserve"> числа текущего месяца.</w:t>
      </w:r>
    </w:p>
    <w:p w:rsidR="00346BD9" w:rsidRPr="00540A23" w:rsidRDefault="008561DE">
      <w:pPr>
        <w:ind w:firstLine="540"/>
        <w:jc w:val="both"/>
      </w:pPr>
      <w:r w:rsidRPr="00540A23">
        <w:t>6.</w:t>
      </w:r>
      <w:r w:rsidR="00982543" w:rsidRPr="00540A23">
        <w:t>7</w:t>
      </w:r>
      <w:r w:rsidRPr="00540A23">
        <w:t xml:space="preserve">. </w:t>
      </w:r>
      <w:r w:rsidR="00346BD9" w:rsidRPr="00540A23">
        <w:t xml:space="preserve">При наступлении у работника права на изменение </w:t>
      </w:r>
      <w:r w:rsidR="00B87A8C" w:rsidRPr="00540A23">
        <w:t>оклада</w:t>
      </w:r>
      <w:r w:rsidR="00346BD9" w:rsidRPr="00540A23">
        <w:t xml:space="preserve"> (должностного оклада)</w:t>
      </w:r>
      <w:r w:rsidR="00B87A8C" w:rsidRPr="00540A23">
        <w:t>, ставки заработной платы</w:t>
      </w:r>
      <w:r w:rsidR="00346BD9" w:rsidRPr="00540A23">
        <w:t xml:space="preserve"> в период пребывания его в ежегодном или другом отпуске, а также в период его временной нетрудоспособности</w:t>
      </w:r>
      <w:r w:rsidR="005B0A91" w:rsidRPr="00540A23">
        <w:t>,</w:t>
      </w:r>
      <w:r w:rsidR="00346BD9" w:rsidRPr="00540A23">
        <w:t xml:space="preserve"> выплата заработной платы</w:t>
      </w:r>
      <w:r w:rsidR="005B0A91" w:rsidRPr="00540A23">
        <w:t>,</w:t>
      </w:r>
      <w:r w:rsidR="00346BD9" w:rsidRPr="00540A23">
        <w:t xml:space="preserve"> исходя из </w:t>
      </w:r>
      <w:r w:rsidR="000C0A11" w:rsidRPr="00540A23">
        <w:t xml:space="preserve">более высокого </w:t>
      </w:r>
      <w:r w:rsidR="00346BD9" w:rsidRPr="00540A23">
        <w:t>размера оклада</w:t>
      </w:r>
      <w:r w:rsidR="00B87A8C" w:rsidRPr="00540A23">
        <w:t xml:space="preserve"> (должностного оклада)</w:t>
      </w:r>
      <w:r w:rsidR="000C0A11" w:rsidRPr="00540A23">
        <w:t>, ставки заработной платы</w:t>
      </w:r>
      <w:r w:rsidR="00346BD9" w:rsidRPr="00540A23">
        <w:t xml:space="preserve"> производится со дня окончания отпуска или временной нетрудоспособности.</w:t>
      </w:r>
    </w:p>
    <w:p w:rsidR="00346BD9" w:rsidRPr="00540A23" w:rsidRDefault="00346BD9">
      <w:pPr>
        <w:ind w:firstLine="540"/>
        <w:jc w:val="both"/>
      </w:pPr>
      <w:r w:rsidRPr="00540A23">
        <w:t>6.</w:t>
      </w:r>
      <w:r w:rsidR="00982543" w:rsidRPr="00540A23">
        <w:t>8</w:t>
      </w:r>
      <w:r w:rsidRPr="00540A23">
        <w:t>. Работодатель обязуется:</w:t>
      </w:r>
    </w:p>
    <w:p w:rsidR="00346BD9" w:rsidRPr="00540A23" w:rsidRDefault="00982543">
      <w:pPr>
        <w:ind w:firstLine="540"/>
        <w:jc w:val="both"/>
      </w:pPr>
      <w:r w:rsidRPr="00540A23">
        <w:t>6.8</w:t>
      </w:r>
      <w:r w:rsidR="00346BD9" w:rsidRPr="00540A23">
        <w:t>.1. При нарушении установленного срока выплаты зараб</w:t>
      </w:r>
      <w:r w:rsidR="00C07B89" w:rsidRPr="00540A23">
        <w:t>отной платы, оплаты отпуска, вы</w:t>
      </w:r>
      <w:r w:rsidR="00346BD9" w:rsidRPr="00540A23">
        <w:t>плат при увольнении и других выплат, причитающихся работнику, выплатить эти суммы с уплатой процентов (денежной компенсации) в размере не ниже одной трехсотой действующей в это время ставки рефинансирование Центрального банка РФ (ст. 236 ТК РФ)</w:t>
      </w:r>
      <w:r w:rsidR="005749AA" w:rsidRPr="00540A23">
        <w:t>.</w:t>
      </w:r>
    </w:p>
    <w:p w:rsidR="00346BD9" w:rsidRPr="00540A23" w:rsidRDefault="00346BD9">
      <w:pPr>
        <w:ind w:firstLine="540"/>
        <w:jc w:val="both"/>
      </w:pPr>
      <w:r w:rsidRPr="00540A23">
        <w:t>6.</w:t>
      </w:r>
      <w:r w:rsidR="00982543" w:rsidRPr="00540A23">
        <w:t>8</w:t>
      </w:r>
      <w:r w:rsidRPr="00540A23">
        <w:t>.2. Сохранять за работниками, участвовавшими в забастовке из-за невыполнения настоящего коллективного договора, отраслевого, регионального и территориального соглашений по вине работодателя или органов власти, заработную плату в полном размере.</w:t>
      </w:r>
    </w:p>
    <w:p w:rsidR="00346BD9" w:rsidRPr="00540A23" w:rsidRDefault="00346BD9">
      <w:pPr>
        <w:ind w:firstLine="540"/>
        <w:jc w:val="both"/>
      </w:pPr>
      <w:r w:rsidRPr="00540A23">
        <w:t>6.</w:t>
      </w:r>
      <w:r w:rsidR="00982543" w:rsidRPr="00540A23">
        <w:t>9</w:t>
      </w:r>
      <w:r w:rsidRPr="00540A23">
        <w:t>. Ответственность за своевременность и правильность определения размеров и выплаты заработной платы работникам несет руководитель учреждения.</w:t>
      </w:r>
    </w:p>
    <w:p w:rsidR="001817DC" w:rsidRPr="00540A23" w:rsidRDefault="001817DC">
      <w:pPr>
        <w:ind w:firstLine="540"/>
        <w:jc w:val="both"/>
      </w:pPr>
      <w:r w:rsidRPr="00540A23">
        <w:t>6.10. Возместить работникам материальный ущерб, причиненный в результате незаконного лишения их возможности трудиться в случае приостановки работы в порядке, предусмотренном ст. 142 ТК РФ, в полном объеме.</w:t>
      </w:r>
    </w:p>
    <w:p w:rsidR="001817DC" w:rsidRPr="00540A23" w:rsidRDefault="001817DC">
      <w:pPr>
        <w:ind w:firstLine="540"/>
        <w:jc w:val="both"/>
      </w:pPr>
      <w:r w:rsidRPr="00540A23">
        <w:t>6.11. Сохранить за работниками заработную плату в полном размере за время простоев, возникших в результате непредвиденных и непредотвратимых событий (климатические условия).</w:t>
      </w:r>
    </w:p>
    <w:p w:rsidR="00346BD9" w:rsidRPr="00540A23" w:rsidRDefault="00346BD9">
      <w:pPr>
        <w:ind w:firstLine="540"/>
        <w:jc w:val="center"/>
        <w:rPr>
          <w:b/>
        </w:rPr>
      </w:pPr>
    </w:p>
    <w:p w:rsidR="00346BD9" w:rsidRPr="00540A23" w:rsidRDefault="00346BD9">
      <w:pPr>
        <w:spacing w:after="120"/>
        <w:ind w:firstLine="540"/>
        <w:jc w:val="center"/>
        <w:rPr>
          <w:b/>
        </w:rPr>
      </w:pPr>
      <w:r w:rsidRPr="00540A23">
        <w:rPr>
          <w:b/>
          <w:lang w:val="en-US"/>
        </w:rPr>
        <w:t>V</w:t>
      </w:r>
      <w:r w:rsidRPr="00540A23">
        <w:rPr>
          <w:b/>
        </w:rPr>
        <w:t>II</w:t>
      </w:r>
      <w:r w:rsidR="00382925" w:rsidRPr="00540A23">
        <w:rPr>
          <w:b/>
        </w:rPr>
        <w:t>.</w:t>
      </w:r>
      <w:r w:rsidRPr="00540A23">
        <w:rPr>
          <w:b/>
        </w:rPr>
        <w:t xml:space="preserve"> Гарантии и компенсации</w:t>
      </w:r>
    </w:p>
    <w:p w:rsidR="00346BD9" w:rsidRPr="00540A23" w:rsidRDefault="00346BD9">
      <w:pPr>
        <w:ind w:firstLine="540"/>
        <w:jc w:val="both"/>
      </w:pPr>
      <w:r w:rsidRPr="00540A23">
        <w:t>7. Стороны договорились, что работодатель:</w:t>
      </w:r>
    </w:p>
    <w:p w:rsidR="00346BD9" w:rsidRPr="00540A23" w:rsidRDefault="001E707B">
      <w:pPr>
        <w:ind w:firstLine="540"/>
        <w:jc w:val="both"/>
      </w:pPr>
      <w:r w:rsidRPr="00540A23">
        <w:t>7.1.</w:t>
      </w:r>
      <w:r w:rsidR="005B0A91" w:rsidRPr="00540A23">
        <w:t xml:space="preserve"> </w:t>
      </w:r>
      <w:r w:rsidR="00346BD9" w:rsidRPr="00540A23">
        <w:t>В соответствии с законом РФ от 01.04.96г. № 27-ФЗ «Об индивидуальном (персонифицированном) учете в системе государственного пенсионного страхования»</w:t>
      </w:r>
      <w:r w:rsidR="005B0A91" w:rsidRPr="00540A23">
        <w:t>:</w:t>
      </w:r>
    </w:p>
    <w:p w:rsidR="00346BD9" w:rsidRPr="00540A23" w:rsidRDefault="005B0A91" w:rsidP="00044B20">
      <w:pPr>
        <w:ind w:firstLine="540"/>
        <w:jc w:val="both"/>
      </w:pPr>
      <w:r w:rsidRPr="00540A23">
        <w:t>-</w:t>
      </w:r>
      <w:r w:rsidR="00A60F0E" w:rsidRPr="00540A23">
        <w:t xml:space="preserve"> </w:t>
      </w:r>
      <w:r w:rsidR="00346BD9" w:rsidRPr="00540A23">
        <w:t>своевременно перечисляет страховые взносы в Пенсионный фонд РФ в размере, определенном законодательством;</w:t>
      </w:r>
    </w:p>
    <w:p w:rsidR="00346BD9" w:rsidRPr="00540A23" w:rsidRDefault="005B0A91" w:rsidP="00044B20">
      <w:pPr>
        <w:ind w:firstLine="540"/>
        <w:jc w:val="both"/>
      </w:pPr>
      <w:r w:rsidRPr="00540A23">
        <w:lastRenderedPageBreak/>
        <w:t>-</w:t>
      </w:r>
      <w:r w:rsidR="00A60F0E" w:rsidRPr="00540A23">
        <w:t xml:space="preserve"> </w:t>
      </w:r>
      <w:r w:rsidR="00346BD9" w:rsidRPr="00540A23">
        <w:t>в установленный срок предоставляет органам Пенсионного фонда достоверные сведения о застрахованных лицах;</w:t>
      </w:r>
    </w:p>
    <w:p w:rsidR="00346BD9" w:rsidRPr="00540A23" w:rsidRDefault="005B0A91" w:rsidP="00044B20">
      <w:pPr>
        <w:ind w:firstLine="540"/>
        <w:jc w:val="both"/>
      </w:pPr>
      <w:r w:rsidRPr="00540A23">
        <w:t>-</w:t>
      </w:r>
      <w:r w:rsidR="00A60F0E" w:rsidRPr="00540A23">
        <w:t xml:space="preserve"> </w:t>
      </w:r>
      <w:r w:rsidR="00346BD9" w:rsidRPr="00540A23">
        <w:t>получает в органах Пенсионного фонда страховые свидетельства государственного пенсионного страхования, а также дубликаты указанных страховых свидетельств и выдает под роспись работающим застрахованным лицам;</w:t>
      </w:r>
    </w:p>
    <w:p w:rsidR="00346BD9" w:rsidRPr="00540A23" w:rsidRDefault="005B0A91" w:rsidP="00044B20">
      <w:pPr>
        <w:ind w:firstLine="540"/>
        <w:jc w:val="both"/>
      </w:pPr>
      <w:r w:rsidRPr="00540A23">
        <w:t>-</w:t>
      </w:r>
      <w:r w:rsidR="00A60F0E" w:rsidRPr="00540A23">
        <w:t xml:space="preserve"> </w:t>
      </w:r>
      <w:r w:rsidR="00346BD9" w:rsidRPr="00540A23">
        <w:t>передает бесплатно каждому работающему застрахованному лицу копии сведений, предоставленных в орган Пенсионного фонда для включения их в индивидуальный лицевой счет.</w:t>
      </w:r>
    </w:p>
    <w:p w:rsidR="0047733B" w:rsidRPr="00540A23" w:rsidRDefault="005B0A91" w:rsidP="0047733B">
      <w:pPr>
        <w:ind w:firstLine="540"/>
        <w:jc w:val="both"/>
      </w:pPr>
      <w:r w:rsidRPr="00540A23">
        <w:t xml:space="preserve">7.2. </w:t>
      </w:r>
      <w:r w:rsidR="001E707B" w:rsidRPr="00540A23">
        <w:t>Ходатайствует перед орг</w:t>
      </w:r>
      <w:r w:rsidRPr="00540A23">
        <w:t xml:space="preserve">аном местного самоуправления о </w:t>
      </w:r>
      <w:r w:rsidR="001E707B" w:rsidRPr="00540A23">
        <w:t>выделении ссуд</w:t>
      </w:r>
      <w:r w:rsidR="0047733B" w:rsidRPr="00540A23">
        <w:t xml:space="preserve"> </w:t>
      </w:r>
      <w:r w:rsidR="00230FD1" w:rsidRPr="00540A23">
        <w:t>на  приобретение (строительство) жилья работникам учреждения, нуждающим</w:t>
      </w:r>
      <w:r w:rsidR="0047733B" w:rsidRPr="00540A23">
        <w:t>ся в улучшении жилищных условий</w:t>
      </w:r>
      <w:r w:rsidR="00230FD1" w:rsidRPr="00540A23">
        <w:t>.</w:t>
      </w:r>
      <w:r w:rsidR="001E707B" w:rsidRPr="00540A23">
        <w:t xml:space="preserve"> </w:t>
      </w:r>
    </w:p>
    <w:p w:rsidR="001E707B" w:rsidRPr="00540A23" w:rsidRDefault="001E707B" w:rsidP="0047733B">
      <w:pPr>
        <w:ind w:firstLine="540"/>
        <w:jc w:val="both"/>
      </w:pPr>
      <w:r w:rsidRPr="00540A23">
        <w:t>7.3.</w:t>
      </w:r>
      <w:r w:rsidR="006B6E26" w:rsidRPr="00540A23">
        <w:t xml:space="preserve"> </w:t>
      </w:r>
      <w:r w:rsidRPr="00540A23">
        <w:t>Организует в учреждении комнаты (места) для приема пищи.</w:t>
      </w:r>
    </w:p>
    <w:p w:rsidR="001E707B" w:rsidRPr="00540A23" w:rsidRDefault="001E707B" w:rsidP="001E707B">
      <w:pPr>
        <w:ind w:firstLine="540"/>
        <w:jc w:val="both"/>
      </w:pPr>
      <w:r w:rsidRPr="00540A23">
        <w:t>7.4.</w:t>
      </w:r>
      <w:r w:rsidR="006B6E26" w:rsidRPr="00540A23">
        <w:t xml:space="preserve"> </w:t>
      </w:r>
      <w:r w:rsidRPr="00540A23">
        <w:t>Выплачивает педагогическим работникам, в том числе руководящим работникам, деятельность которых связана с образовательным процессом, денежную компенсацию на книгоиздательскую продукцию и периодические издания в размере 100 рублей ежемесячно.</w:t>
      </w:r>
    </w:p>
    <w:p w:rsidR="001E707B" w:rsidRPr="00540A23" w:rsidRDefault="001E707B" w:rsidP="001E707B">
      <w:pPr>
        <w:ind w:firstLine="540"/>
        <w:jc w:val="both"/>
      </w:pPr>
      <w:r w:rsidRPr="00540A23">
        <w:t>7.</w:t>
      </w:r>
      <w:r w:rsidR="00AC416E" w:rsidRPr="00540A23">
        <w:t>5</w:t>
      </w:r>
      <w:r w:rsidRPr="00540A23">
        <w:t>.</w:t>
      </w:r>
      <w:r w:rsidR="006B6E26" w:rsidRPr="00540A23">
        <w:t xml:space="preserve"> </w:t>
      </w:r>
      <w:r w:rsidRPr="00540A23">
        <w:t>Осуществляет из средств экономии выплату дополнительного выходного пособия в размере двух МРОТ следующим кат</w:t>
      </w:r>
      <w:r w:rsidR="005B0A91" w:rsidRPr="00540A23">
        <w:t>егориям увольняемых работников:</w:t>
      </w:r>
    </w:p>
    <w:p w:rsidR="001E707B" w:rsidRPr="00540A23" w:rsidRDefault="005B0A91" w:rsidP="00044B20">
      <w:pPr>
        <w:ind w:firstLine="540"/>
        <w:jc w:val="both"/>
      </w:pPr>
      <w:r w:rsidRPr="00540A23">
        <w:t>-</w:t>
      </w:r>
      <w:r w:rsidR="00A60F0E" w:rsidRPr="00540A23">
        <w:t xml:space="preserve"> </w:t>
      </w:r>
      <w:r w:rsidR="001E707B" w:rsidRPr="00540A23">
        <w:t xml:space="preserve">получившим трудовое увечье в данном учреждении; </w:t>
      </w:r>
    </w:p>
    <w:p w:rsidR="001E707B" w:rsidRPr="00540A23" w:rsidRDefault="005B0A91" w:rsidP="00044B20">
      <w:pPr>
        <w:ind w:firstLine="540"/>
        <w:jc w:val="both"/>
      </w:pPr>
      <w:r w:rsidRPr="00540A23">
        <w:t>-</w:t>
      </w:r>
      <w:r w:rsidR="00A60F0E" w:rsidRPr="00540A23">
        <w:t xml:space="preserve"> </w:t>
      </w:r>
      <w:r w:rsidR="001E707B" w:rsidRPr="00540A23">
        <w:t xml:space="preserve">имеющим стаж работы в данном учреждении свыше 10 лет; </w:t>
      </w:r>
    </w:p>
    <w:p w:rsidR="001E707B" w:rsidRPr="00540A23" w:rsidRDefault="005B0A91" w:rsidP="00044B20">
      <w:pPr>
        <w:ind w:firstLine="540"/>
        <w:jc w:val="both"/>
      </w:pPr>
      <w:r w:rsidRPr="00540A23">
        <w:t>-</w:t>
      </w:r>
      <w:r w:rsidR="00A60F0E" w:rsidRPr="00540A23">
        <w:t xml:space="preserve"> </w:t>
      </w:r>
      <w:r w:rsidR="001E707B" w:rsidRPr="00540A23">
        <w:t xml:space="preserve">всем работникам, увольняемым в связи с ликвидацией учреждения; </w:t>
      </w:r>
    </w:p>
    <w:p w:rsidR="00346BD9" w:rsidRPr="00540A23" w:rsidRDefault="005B0A91" w:rsidP="00044B20">
      <w:pPr>
        <w:ind w:firstLine="540"/>
        <w:jc w:val="both"/>
        <w:rPr>
          <w:b/>
        </w:rPr>
      </w:pPr>
      <w:r w:rsidRPr="00540A23">
        <w:t>-</w:t>
      </w:r>
      <w:r w:rsidR="00A60F0E" w:rsidRPr="00540A23">
        <w:t xml:space="preserve"> </w:t>
      </w:r>
      <w:r w:rsidR="001E707B" w:rsidRPr="00540A23">
        <w:t>в случае расторжения трудового договора по собственному желанию работающего пенсионера</w:t>
      </w:r>
      <w:r w:rsidR="00FE370A" w:rsidRPr="00540A23">
        <w:t>.</w:t>
      </w:r>
      <w:r w:rsidR="00FE370A" w:rsidRPr="00540A23">
        <w:rPr>
          <w:b/>
        </w:rPr>
        <w:t xml:space="preserve"> </w:t>
      </w:r>
    </w:p>
    <w:p w:rsidR="008D2A4C" w:rsidRPr="00540A23" w:rsidRDefault="00373331" w:rsidP="00044B20">
      <w:pPr>
        <w:ind w:firstLine="540"/>
        <w:jc w:val="both"/>
      </w:pPr>
      <w:r w:rsidRPr="00540A23">
        <w:t>7.</w:t>
      </w:r>
      <w:r w:rsidR="00AC416E" w:rsidRPr="00540A23">
        <w:t>6</w:t>
      </w:r>
      <w:r w:rsidRPr="00540A23">
        <w:t>. Порядок и размеры возмещения расходов, связанных со служебными командировками, осуществляется в соответствии с приказом министерства образования и науки Красноярского края от 06.10.2008 № 82</w:t>
      </w:r>
      <w:r w:rsidR="00150F11" w:rsidRPr="00540A23">
        <w:t>.</w:t>
      </w:r>
    </w:p>
    <w:p w:rsidR="00AF386F" w:rsidRDefault="00AF386F">
      <w:pPr>
        <w:ind w:firstLine="540"/>
        <w:jc w:val="center"/>
        <w:rPr>
          <w:b/>
        </w:rPr>
      </w:pPr>
    </w:p>
    <w:p w:rsidR="00346BD9" w:rsidRPr="00540A23" w:rsidRDefault="00346BD9">
      <w:pPr>
        <w:ind w:firstLine="540"/>
        <w:jc w:val="center"/>
        <w:rPr>
          <w:b/>
        </w:rPr>
      </w:pPr>
      <w:r w:rsidRPr="00540A23">
        <w:rPr>
          <w:b/>
          <w:lang w:val="en-US"/>
        </w:rPr>
        <w:t>VIII</w:t>
      </w:r>
      <w:r w:rsidR="00382925" w:rsidRPr="00540A23">
        <w:rPr>
          <w:b/>
        </w:rPr>
        <w:t>.</w:t>
      </w:r>
      <w:r w:rsidRPr="00540A23">
        <w:rPr>
          <w:b/>
        </w:rPr>
        <w:t xml:space="preserve"> Охрана труда и здоровья</w:t>
      </w:r>
    </w:p>
    <w:p w:rsidR="00346BD9" w:rsidRPr="00540A23" w:rsidRDefault="00346BD9">
      <w:pPr>
        <w:ind w:firstLine="540"/>
        <w:jc w:val="both"/>
      </w:pPr>
      <w:r w:rsidRPr="00540A23">
        <w:t>8. Работодатель обязуется:</w:t>
      </w:r>
    </w:p>
    <w:p w:rsidR="00FC7759" w:rsidRPr="00540A23" w:rsidRDefault="00FC7759">
      <w:pPr>
        <w:ind w:firstLine="540"/>
        <w:jc w:val="both"/>
      </w:pPr>
      <w:r w:rsidRPr="00540A23">
        <w:t>8.1. Выделять средства на выполнение мероприятий по охране труда, в размере не менее 0,2% суммы затрат на производство услуг.</w:t>
      </w:r>
    </w:p>
    <w:p w:rsidR="00346BD9" w:rsidRPr="00540A23" w:rsidRDefault="00FE370A">
      <w:pPr>
        <w:ind w:firstLine="540"/>
        <w:jc w:val="both"/>
      </w:pPr>
      <w:r w:rsidRPr="00540A23">
        <w:t>8.</w:t>
      </w:r>
      <w:r w:rsidR="00FC7759" w:rsidRPr="00540A23">
        <w:t>2</w:t>
      </w:r>
      <w:r w:rsidRPr="00540A23">
        <w:t>.</w:t>
      </w:r>
      <w:r w:rsidR="006B6E26" w:rsidRPr="00540A23">
        <w:t xml:space="preserve"> </w:t>
      </w:r>
      <w:r w:rsidR="00346BD9" w:rsidRPr="00540A23">
        <w:t>Обеспечить право работников учреждения на здоровые и безопасные условия труда, внедрение современных средств безопасности труда, предупреждающих производственный травматизм и возникновение профессиональных заболеваний работников (ст. 219 ТК РФ).</w:t>
      </w:r>
    </w:p>
    <w:p w:rsidR="00867F7A" w:rsidRPr="00540A23" w:rsidRDefault="00FC7759">
      <w:pPr>
        <w:ind w:firstLine="540"/>
        <w:jc w:val="both"/>
      </w:pPr>
      <w:r w:rsidRPr="00540A23">
        <w:t xml:space="preserve">8.3. Для реализации этого права заключить соглашение по охране труда </w:t>
      </w:r>
      <w:r w:rsidR="00867F7A" w:rsidRPr="00540A23">
        <w:t xml:space="preserve">(приложение № </w:t>
      </w:r>
      <w:r w:rsidR="008969E9" w:rsidRPr="00540A23">
        <w:t>4</w:t>
      </w:r>
      <w:r w:rsidR="00867F7A" w:rsidRPr="00540A23">
        <w:t>)</w:t>
      </w:r>
      <w:r w:rsidRPr="00540A23">
        <w:t xml:space="preserve"> с определением в нем организационных и технических мероприятия по охране и безопасности труда, сроков их выполнения, ответственных должностных лиц</w:t>
      </w:r>
      <w:r w:rsidR="00867F7A" w:rsidRPr="00540A23">
        <w:t>.</w:t>
      </w:r>
    </w:p>
    <w:p w:rsidR="00346BD9" w:rsidRPr="00540A23" w:rsidRDefault="00FE370A">
      <w:pPr>
        <w:ind w:firstLine="540"/>
        <w:jc w:val="both"/>
      </w:pPr>
      <w:r w:rsidRPr="00540A23">
        <w:t>8.</w:t>
      </w:r>
      <w:r w:rsidR="00FC7759" w:rsidRPr="00540A23">
        <w:t>4</w:t>
      </w:r>
      <w:r w:rsidRPr="00540A23">
        <w:t>.</w:t>
      </w:r>
      <w:r w:rsidR="006B6E26" w:rsidRPr="00540A23">
        <w:t xml:space="preserve"> </w:t>
      </w:r>
      <w:r w:rsidR="00346BD9" w:rsidRPr="00540A23">
        <w:t>Проводить со всеми поступающими</w:t>
      </w:r>
      <w:r w:rsidRPr="00540A23">
        <w:t>,</w:t>
      </w:r>
      <w:r w:rsidR="00346BD9" w:rsidRPr="00540A23">
        <w:t xml:space="preserve"> </w:t>
      </w:r>
      <w:r w:rsidR="00FC7759" w:rsidRPr="00540A23">
        <w:t xml:space="preserve">а также </w:t>
      </w:r>
      <w:r w:rsidR="00346BD9" w:rsidRPr="00540A23">
        <w:t>переведенными</w:t>
      </w:r>
      <w:r w:rsidRPr="00540A23">
        <w:t xml:space="preserve"> </w:t>
      </w:r>
      <w:r w:rsidR="00FC7759" w:rsidRPr="00540A23">
        <w:t xml:space="preserve">на другую работу </w:t>
      </w:r>
      <w:r w:rsidR="00346BD9" w:rsidRPr="00540A23">
        <w:t>работниками учреждения обучение и инструктаж по охране труда, сохранности жизни и здоровья детей, безопасным методам и приемам выполнения работ, оказанию первой помощи пострадавшим.</w:t>
      </w:r>
    </w:p>
    <w:p w:rsidR="00346BD9" w:rsidRPr="00540A23" w:rsidRDefault="0047733B">
      <w:pPr>
        <w:ind w:firstLine="540"/>
        <w:jc w:val="both"/>
      </w:pPr>
      <w:r w:rsidRPr="00540A23">
        <w:t>Организо</w:t>
      </w:r>
      <w:r w:rsidR="00346BD9" w:rsidRPr="00540A23">
        <w:t>вать проверку знаний работников учреждения по охране труда на начало учебного года.</w:t>
      </w:r>
    </w:p>
    <w:p w:rsidR="00346BD9" w:rsidRPr="00540A23" w:rsidRDefault="00FE370A">
      <w:pPr>
        <w:ind w:firstLine="540"/>
        <w:jc w:val="both"/>
      </w:pPr>
      <w:r w:rsidRPr="00540A23">
        <w:t>8.</w:t>
      </w:r>
      <w:r w:rsidR="00FC7759" w:rsidRPr="00540A23">
        <w:t>5</w:t>
      </w:r>
      <w:r w:rsidRPr="00540A23">
        <w:t>.</w:t>
      </w:r>
      <w:r w:rsidR="005B0A91" w:rsidRPr="00540A23">
        <w:t xml:space="preserve"> </w:t>
      </w:r>
      <w:r w:rsidR="0047733B" w:rsidRPr="00540A23">
        <w:t>Обеспечи</w:t>
      </w:r>
      <w:r w:rsidR="00346BD9" w:rsidRPr="00540A23">
        <w:t>ть наличие нормативных и справочных материалов по охране труда, правил, инструкций, журналов инструктажа и других материалов за счет учреждения.</w:t>
      </w:r>
    </w:p>
    <w:p w:rsidR="00346BD9" w:rsidRPr="00540A23" w:rsidRDefault="00230FD1">
      <w:pPr>
        <w:ind w:firstLine="540"/>
        <w:jc w:val="both"/>
      </w:pPr>
      <w:r w:rsidRPr="00540A23">
        <w:t>8.</w:t>
      </w:r>
      <w:r w:rsidR="00A33E5C" w:rsidRPr="00540A23">
        <w:t>6</w:t>
      </w:r>
      <w:r w:rsidR="00FE370A" w:rsidRPr="00540A23">
        <w:t>. Обеспечи</w:t>
      </w:r>
      <w:r w:rsidR="00346BD9" w:rsidRPr="00540A23">
        <w:t>ть обязательное социальное страхование всех работающих по трудовому договору от несчастных случаев на производстве и профессиональных заболеваний в соответствии с федеральным законом.</w:t>
      </w:r>
    </w:p>
    <w:p w:rsidR="00755BDB" w:rsidRPr="00540A23" w:rsidRDefault="00755BDB">
      <w:pPr>
        <w:ind w:firstLine="540"/>
        <w:jc w:val="both"/>
      </w:pPr>
      <w:r w:rsidRPr="00540A23">
        <w:t>8.</w:t>
      </w:r>
      <w:r w:rsidR="00A33E5C" w:rsidRPr="00540A23">
        <w:t>7</w:t>
      </w:r>
      <w:r w:rsidRPr="00540A23">
        <w:t>. Осуществлять страхование работников учреждения от клещевого энцефалита за счёт учреждения.</w:t>
      </w:r>
    </w:p>
    <w:p w:rsidR="00346BD9" w:rsidRPr="00540A23" w:rsidRDefault="00755BDB">
      <w:pPr>
        <w:ind w:firstLine="540"/>
        <w:jc w:val="both"/>
      </w:pPr>
      <w:r w:rsidRPr="00540A23">
        <w:lastRenderedPageBreak/>
        <w:t>8.</w:t>
      </w:r>
      <w:r w:rsidR="00A33E5C" w:rsidRPr="00540A23">
        <w:t>8</w:t>
      </w:r>
      <w:r w:rsidR="00346BD9" w:rsidRPr="00540A23">
        <w:t>. Сохранять место работы (должность) и средний заработок за работниками учреждения на время приостановления работ органами государственного надзора и контроля за соблюдением трудового законодательства вследствие нарушения требований охраны труда не по вине работника</w:t>
      </w:r>
      <w:r w:rsidR="005B0A91" w:rsidRPr="00540A23">
        <w:t>. Н</w:t>
      </w:r>
      <w:r w:rsidR="00346BD9" w:rsidRPr="00540A23">
        <w:t>а это время работник с его согласия может быть переведен работодателем на другую работу с оплатой труда по выполняемой работе, но не ниже среднего заработка по прежней работе.</w:t>
      </w:r>
    </w:p>
    <w:p w:rsidR="00346BD9" w:rsidRPr="00540A23" w:rsidRDefault="00346BD9">
      <w:pPr>
        <w:ind w:firstLine="540"/>
        <w:jc w:val="both"/>
      </w:pPr>
      <w:r w:rsidRPr="00540A23">
        <w:t>При отказе работника от выполнения работ в случае возникновения опасности для его жизни и здоровья работодатель обязан предоставить работнику другую работу на время устранения такой опасности (ст. 220 ТК РФ).</w:t>
      </w:r>
    </w:p>
    <w:p w:rsidR="00346BD9" w:rsidRPr="00540A23" w:rsidRDefault="00755BDB">
      <w:pPr>
        <w:ind w:firstLine="540"/>
        <w:jc w:val="both"/>
      </w:pPr>
      <w:r w:rsidRPr="00540A23">
        <w:t>8.</w:t>
      </w:r>
      <w:r w:rsidR="00A33E5C" w:rsidRPr="00540A23">
        <w:t>9</w:t>
      </w:r>
      <w:r w:rsidR="00346BD9" w:rsidRPr="00540A23">
        <w:t>. Проводить своевременное расследование несчастных случаев на производстве в соответствии с действующим законодательством и вести их учет.</w:t>
      </w:r>
    </w:p>
    <w:p w:rsidR="00346BD9" w:rsidRPr="00540A23" w:rsidRDefault="00755BDB">
      <w:pPr>
        <w:ind w:firstLine="540"/>
        <w:jc w:val="both"/>
      </w:pPr>
      <w:r w:rsidRPr="00540A23">
        <w:t>8.</w:t>
      </w:r>
      <w:r w:rsidR="00A33E5C" w:rsidRPr="00540A23">
        <w:t>10</w:t>
      </w:r>
      <w:r w:rsidR="00346BD9" w:rsidRPr="00540A23">
        <w:t>. В случае отказа работника от работы при возникновении опасности для его жизни и здоровья вследствие невыполнения работодателем нормативных требований по охране труда, предоставить работнику другую работу на время устранения такой опасности либо оплатить возникший по этой причине простой в размере среднего заработка.</w:t>
      </w:r>
    </w:p>
    <w:p w:rsidR="00346BD9" w:rsidRPr="00540A23" w:rsidRDefault="00755BDB">
      <w:pPr>
        <w:ind w:firstLine="540"/>
        <w:jc w:val="both"/>
      </w:pPr>
      <w:r w:rsidRPr="00540A23">
        <w:t>8.</w:t>
      </w:r>
      <w:r w:rsidR="00A33E5C" w:rsidRPr="00540A23">
        <w:t>11</w:t>
      </w:r>
      <w:r w:rsidR="00FE370A" w:rsidRPr="00540A23">
        <w:t>.</w:t>
      </w:r>
      <w:r w:rsidR="006B6E26" w:rsidRPr="00540A23">
        <w:t xml:space="preserve"> </w:t>
      </w:r>
      <w:r w:rsidR="00FE370A" w:rsidRPr="00540A23">
        <w:t>Обеспечи</w:t>
      </w:r>
      <w:r w:rsidR="00346BD9" w:rsidRPr="00540A23">
        <w:t>ть соблюдение работниками требований, правил и инструкций по охране труда.</w:t>
      </w:r>
    </w:p>
    <w:p w:rsidR="00A33E5C" w:rsidRPr="00540A23" w:rsidRDefault="00755BDB">
      <w:pPr>
        <w:ind w:firstLine="540"/>
        <w:jc w:val="both"/>
      </w:pPr>
      <w:r w:rsidRPr="00540A23">
        <w:t>8.1</w:t>
      </w:r>
      <w:r w:rsidR="00A33E5C" w:rsidRPr="00540A23">
        <w:t>2</w:t>
      </w:r>
      <w:r w:rsidR="005B0A91" w:rsidRPr="00540A23">
        <w:t>.</w:t>
      </w:r>
      <w:r w:rsidR="006B6E26" w:rsidRPr="00540A23">
        <w:t xml:space="preserve"> </w:t>
      </w:r>
      <w:r w:rsidR="00A33E5C" w:rsidRPr="00540A23">
        <w:t>Создать в учреждении комиссию по охране труда,  в состав которой на паритетной основе должны входить члены профкома (ст. 218 ТК РФ).</w:t>
      </w:r>
    </w:p>
    <w:p w:rsidR="00346BD9" w:rsidRPr="00540A23" w:rsidRDefault="00A33E5C">
      <w:pPr>
        <w:ind w:firstLine="540"/>
        <w:jc w:val="both"/>
      </w:pPr>
      <w:r w:rsidRPr="00540A23">
        <w:t xml:space="preserve">8.13. </w:t>
      </w:r>
      <w:r w:rsidR="005B0A91" w:rsidRPr="00540A23">
        <w:t>Осуществля</w:t>
      </w:r>
      <w:r w:rsidR="00346BD9" w:rsidRPr="00540A23">
        <w:t>ть совместно с профкомом контроль за состояние</w:t>
      </w:r>
      <w:r w:rsidR="0047733B" w:rsidRPr="00540A23">
        <w:t>м условий и охраны труда</w:t>
      </w:r>
      <w:r w:rsidRPr="00540A23">
        <w:t>, выполнением соглашения по охране труда</w:t>
      </w:r>
      <w:r w:rsidR="00346BD9" w:rsidRPr="00540A23">
        <w:t>.</w:t>
      </w:r>
    </w:p>
    <w:p w:rsidR="00346BD9" w:rsidRPr="00540A23" w:rsidRDefault="00230FD1">
      <w:pPr>
        <w:ind w:firstLine="540"/>
        <w:jc w:val="both"/>
      </w:pPr>
      <w:r w:rsidRPr="00540A23">
        <w:t>8.1</w:t>
      </w:r>
      <w:r w:rsidR="00A33E5C" w:rsidRPr="00540A23">
        <w:t>4</w:t>
      </w:r>
      <w:r w:rsidR="00FE370A" w:rsidRPr="00540A23">
        <w:t>.</w:t>
      </w:r>
      <w:r w:rsidR="006B6E26" w:rsidRPr="00540A23">
        <w:t xml:space="preserve"> </w:t>
      </w:r>
      <w:r w:rsidR="00346BD9" w:rsidRPr="00540A23">
        <w:t>Оказывать содействие техническим инспекторам труда профсоюза работников народного образования и науки РФ, членам комиссий по охране труда, уполномоченным (доверенным лицам) по охране труда в проведении контроля</w:t>
      </w:r>
      <w:r w:rsidR="009B591A" w:rsidRPr="00540A23">
        <w:t xml:space="preserve"> </w:t>
      </w:r>
      <w:r w:rsidR="00346BD9" w:rsidRPr="00540A23">
        <w:t xml:space="preserve"> за состоянием охраны труда в учреждении. В случае выявления ими нарушения прав работников на здоровые и безопасные условия труда принимать меры к их устранению.</w:t>
      </w:r>
    </w:p>
    <w:p w:rsidR="00346BD9" w:rsidRPr="00540A23" w:rsidRDefault="00230FD1">
      <w:pPr>
        <w:tabs>
          <w:tab w:val="left" w:pos="1260"/>
        </w:tabs>
        <w:ind w:firstLine="540"/>
        <w:jc w:val="both"/>
      </w:pPr>
      <w:r w:rsidRPr="00540A23">
        <w:t>8.1</w:t>
      </w:r>
      <w:r w:rsidR="00A33E5C" w:rsidRPr="00540A23">
        <w:t>5</w:t>
      </w:r>
      <w:r w:rsidR="00FE370A" w:rsidRPr="00540A23">
        <w:t>.</w:t>
      </w:r>
      <w:r w:rsidR="00346BD9" w:rsidRPr="00540A23">
        <w:t xml:space="preserve">Обеспечить прохождение бесплатных обязательных предварительных и периодических медицинских осмотров (обследований) работников, а также внеочередных медицинских осмотров (обследований) работников по их просьбам в соответствии с медицинским заключением </w:t>
      </w:r>
      <w:r w:rsidR="004829C6" w:rsidRPr="00540A23">
        <w:t xml:space="preserve">             </w:t>
      </w:r>
      <w:r w:rsidR="00346BD9" w:rsidRPr="00540A23">
        <w:t>с сохранением за ними места работы (должности) и среднего заработка</w:t>
      </w:r>
      <w:r w:rsidR="008969E9" w:rsidRPr="00540A23">
        <w:t xml:space="preserve"> </w:t>
      </w:r>
      <w:r w:rsidR="004829C6" w:rsidRPr="00540A23">
        <w:t xml:space="preserve">             </w:t>
      </w:r>
      <w:r w:rsidR="008969E9" w:rsidRPr="00540A23">
        <w:t>(</w:t>
      </w:r>
      <w:r w:rsidR="00A33E5C" w:rsidRPr="00540A23">
        <w:t xml:space="preserve">ст. 213 ТК РФ, приказ </w:t>
      </w:r>
      <w:proofErr w:type="spellStart"/>
      <w:r w:rsidR="00A33E5C" w:rsidRPr="00540A23">
        <w:t>Минздравсоцразвития</w:t>
      </w:r>
      <w:proofErr w:type="spellEnd"/>
      <w:r w:rsidR="00A33E5C" w:rsidRPr="00540A23">
        <w:t xml:space="preserve"> России № 302н от 12.04.2011 года</w:t>
      </w:r>
      <w:r w:rsidR="008969E9" w:rsidRPr="00540A23">
        <w:t>)</w:t>
      </w:r>
      <w:r w:rsidR="00346BD9" w:rsidRPr="00540A23">
        <w:t>.</w:t>
      </w:r>
    </w:p>
    <w:p w:rsidR="00346BD9" w:rsidRPr="00540A23" w:rsidRDefault="00230FD1">
      <w:pPr>
        <w:ind w:firstLine="540"/>
        <w:jc w:val="both"/>
      </w:pPr>
      <w:r w:rsidRPr="00540A23">
        <w:t>8.</w:t>
      </w:r>
      <w:r w:rsidR="00755BDB" w:rsidRPr="00540A23">
        <w:t>1</w:t>
      </w:r>
      <w:r w:rsidR="00A33E5C" w:rsidRPr="00540A23">
        <w:t>6</w:t>
      </w:r>
      <w:r w:rsidR="00FE370A" w:rsidRPr="00540A23">
        <w:t>.</w:t>
      </w:r>
      <w:r w:rsidR="005B0A91" w:rsidRPr="00540A23">
        <w:t xml:space="preserve"> </w:t>
      </w:r>
      <w:r w:rsidR="00FE370A" w:rsidRPr="00540A23">
        <w:t>Ежегодно</w:t>
      </w:r>
      <w:r w:rsidR="00346BD9" w:rsidRPr="00540A23">
        <w:t xml:space="preserve"> информировать коллектив учреждения о расходовании средств социального страхования на оплату пособий, больничных лист</w:t>
      </w:r>
      <w:r w:rsidR="00A33E5C" w:rsidRPr="00540A23">
        <w:t>ов</w:t>
      </w:r>
      <w:r w:rsidR="00346BD9" w:rsidRPr="00540A23">
        <w:t>.</w:t>
      </w:r>
    </w:p>
    <w:p w:rsidR="008969E9" w:rsidRPr="00540A23" w:rsidRDefault="008969E9" w:rsidP="008969E9">
      <w:pPr>
        <w:ind w:firstLine="540"/>
        <w:jc w:val="both"/>
      </w:pPr>
      <w:r w:rsidRPr="00540A23">
        <w:t>8.1</w:t>
      </w:r>
      <w:r w:rsidR="00A33E5C" w:rsidRPr="00540A23">
        <w:t>7</w:t>
      </w:r>
      <w:r w:rsidRPr="00540A23">
        <w:t>. На работах с вредными условиями труда, а также на работах, выполняемых в особых температурных условиях или связанных с загрязнением, работникам (перечень – приложение № 5) выдаются:</w:t>
      </w:r>
    </w:p>
    <w:p w:rsidR="008969E9" w:rsidRPr="00540A23" w:rsidRDefault="008969E9" w:rsidP="008969E9">
      <w:pPr>
        <w:jc w:val="both"/>
      </w:pPr>
      <w:r w:rsidRPr="00540A23">
        <w:tab/>
        <w:t>- сертифицированная специальная одежда, специальная обувь и другие средства индивидуальной защиты;</w:t>
      </w:r>
    </w:p>
    <w:p w:rsidR="00346BD9" w:rsidRPr="00540A23" w:rsidRDefault="008969E9" w:rsidP="001067C8">
      <w:pPr>
        <w:ind w:firstLine="540"/>
        <w:jc w:val="both"/>
      </w:pPr>
      <w:r w:rsidRPr="00540A23">
        <w:tab/>
        <w:t>- смывающие или (и) обеззараживающие средства в соответствии с типовыми нормами, которые устанавливаются в порядке, определяемом Правительством РФ.</w:t>
      </w:r>
    </w:p>
    <w:p w:rsidR="00B03985" w:rsidRPr="00540A23" w:rsidRDefault="00B03985" w:rsidP="001067C8">
      <w:pPr>
        <w:ind w:firstLine="540"/>
        <w:jc w:val="both"/>
      </w:pPr>
      <w:r w:rsidRPr="00540A23">
        <w:t>8.18. С целью улучшения работы по пожарной безопасности:</w:t>
      </w:r>
    </w:p>
    <w:p w:rsidR="00B03985" w:rsidRPr="00540A23" w:rsidRDefault="00B03985" w:rsidP="001067C8">
      <w:pPr>
        <w:ind w:firstLine="540"/>
        <w:jc w:val="both"/>
      </w:pPr>
      <w:r w:rsidRPr="00540A23">
        <w:t xml:space="preserve">8.18.1. Администрация обеспечивает в полном объеме реализацию мероприятий по пожарной безопасности образовательного учреждения </w:t>
      </w:r>
      <w:r w:rsidR="002968AB" w:rsidRPr="00540A23">
        <w:t>в соответствии с требованиями законодательства.</w:t>
      </w:r>
    </w:p>
    <w:p w:rsidR="002968AB" w:rsidRPr="00540A23" w:rsidRDefault="002968AB" w:rsidP="001067C8">
      <w:pPr>
        <w:ind w:firstLine="540"/>
        <w:jc w:val="both"/>
      </w:pPr>
      <w:r w:rsidRPr="00540A23">
        <w:t>Организует безусловное выполнение предписаний территориальных органов Государственного пожарного надзора, МЧС России.</w:t>
      </w:r>
    </w:p>
    <w:p w:rsidR="002968AB" w:rsidRPr="00540A23" w:rsidRDefault="002968AB" w:rsidP="001067C8">
      <w:pPr>
        <w:ind w:firstLine="540"/>
        <w:jc w:val="both"/>
      </w:pPr>
      <w:r w:rsidRPr="00540A23">
        <w:t xml:space="preserve">Обеспечивает учреждение нормативным количеством противопожарного оборудования, первичных средств пожаротушения, спасения людей, индивидуальных </w:t>
      </w:r>
      <w:r w:rsidRPr="00540A23">
        <w:lastRenderedPageBreak/>
        <w:t>средств фильтрующего действия для защиты органов дыхания, сертифицированных в области пожарной безопасности.</w:t>
      </w:r>
    </w:p>
    <w:p w:rsidR="002968AB" w:rsidRPr="00540A23" w:rsidRDefault="002968AB" w:rsidP="001067C8">
      <w:pPr>
        <w:ind w:firstLine="540"/>
        <w:jc w:val="both"/>
      </w:pPr>
      <w:r w:rsidRPr="00540A23">
        <w:t>Разрабатывает схемы и инструкции по эвакуации людей, оборудования и материальных ценностей на случай пожара.</w:t>
      </w:r>
    </w:p>
    <w:p w:rsidR="002968AB" w:rsidRPr="00540A23" w:rsidRDefault="002968AB" w:rsidP="001067C8">
      <w:pPr>
        <w:ind w:firstLine="540"/>
        <w:jc w:val="both"/>
      </w:pPr>
      <w:r w:rsidRPr="00540A23">
        <w:t>Доводит схемы и инструкции по эвакуации до обучающихся, преподавателей и сотрудников образовательного учреждения.</w:t>
      </w:r>
    </w:p>
    <w:p w:rsidR="002968AB" w:rsidRPr="00540A23" w:rsidRDefault="002968AB" w:rsidP="001067C8">
      <w:pPr>
        <w:ind w:firstLine="540"/>
        <w:jc w:val="both"/>
      </w:pPr>
      <w:r w:rsidRPr="00540A23">
        <w:t>Организует и проводит тренировки по эвакуации людей не реже одного раза в полугодие.</w:t>
      </w:r>
    </w:p>
    <w:p w:rsidR="002968AB" w:rsidRPr="00540A23" w:rsidRDefault="002968AB" w:rsidP="001067C8">
      <w:pPr>
        <w:ind w:firstLine="540"/>
        <w:jc w:val="both"/>
      </w:pPr>
      <w:r w:rsidRPr="00540A23">
        <w:t>Организует и проводит в образовательном учреждении изучение «Правил пожарной безопасности</w:t>
      </w:r>
      <w:r w:rsidR="00E162C1" w:rsidRPr="00540A23">
        <w:t xml:space="preserve"> при эксплуатации зданий и сооружений образовательных учреждений».</w:t>
      </w:r>
    </w:p>
    <w:p w:rsidR="008002F6" w:rsidRPr="00540A23" w:rsidRDefault="008002F6" w:rsidP="001067C8">
      <w:pPr>
        <w:ind w:firstLine="540"/>
        <w:jc w:val="both"/>
      </w:pPr>
      <w:r w:rsidRPr="00540A23">
        <w:t xml:space="preserve">Готовит инструкции по хранению </w:t>
      </w:r>
      <w:proofErr w:type="spellStart"/>
      <w:r w:rsidRPr="00540A23">
        <w:t>пожаро</w:t>
      </w:r>
      <w:proofErr w:type="spellEnd"/>
      <w:r w:rsidRPr="00540A23">
        <w:t>-и взрывоопасных веществ в лабораториях, на складах и в гаражах учебного заведения в соответствии с требованиями пожарной безопасности, организует наличие и исправность систем вентиляции лабораторий, учебных и вспомогательных помещений.</w:t>
      </w:r>
    </w:p>
    <w:p w:rsidR="008002F6" w:rsidRPr="00540A23" w:rsidRDefault="008002F6" w:rsidP="001067C8">
      <w:pPr>
        <w:ind w:firstLine="540"/>
        <w:jc w:val="both"/>
      </w:pPr>
      <w:r w:rsidRPr="00540A23">
        <w:t>Организует наглядную агитацию и пропаганду, направленную на обеспечение пожарной безопасности, разрабатывает и реализует планы проведения профилактической работы по пожарной безопасности в детских коллективах.</w:t>
      </w:r>
    </w:p>
    <w:p w:rsidR="00E162C1" w:rsidRPr="00540A23" w:rsidRDefault="008002F6" w:rsidP="001067C8">
      <w:pPr>
        <w:ind w:firstLine="540"/>
        <w:jc w:val="both"/>
      </w:pPr>
      <w:r w:rsidRPr="00540A23">
        <w:t>Готовит ежегодную информацию о состоянии пожарной безопасности в образовательном учреждении (количество пожаров и загораний, причины их возникновения, величины материального ущерба, принятые меры).</w:t>
      </w:r>
    </w:p>
    <w:p w:rsidR="002968AB" w:rsidRPr="00540A23" w:rsidRDefault="002968AB" w:rsidP="001067C8">
      <w:pPr>
        <w:ind w:firstLine="540"/>
        <w:jc w:val="both"/>
      </w:pPr>
      <w:r w:rsidRPr="00540A23">
        <w:t xml:space="preserve">8.18.2. </w:t>
      </w:r>
      <w:r w:rsidR="008002F6" w:rsidRPr="00540A23">
        <w:t xml:space="preserve">Профсоюз организует проведение мероприятий по контролю за выполнением требований пожарной безопасности в образовательном учреждении, при этом обращает особое внимание </w:t>
      </w:r>
      <w:r w:rsidR="00A71D73" w:rsidRPr="00540A23">
        <w:t>на наличие и исправность автоматических средств обнаружения и оповещения о пожаре, первичных средств пожаротушения, состояния путей эвакуации людей.</w:t>
      </w:r>
    </w:p>
    <w:p w:rsidR="00A71D73" w:rsidRPr="00540A23" w:rsidRDefault="00A71D73" w:rsidP="001067C8">
      <w:pPr>
        <w:ind w:firstLine="540"/>
        <w:jc w:val="both"/>
      </w:pPr>
      <w:r w:rsidRPr="00540A23">
        <w:t>Принимает участие в работе комиссии по проверке на практическую готовность сотрудников, обучающихся к действиям при возникновении пожара.</w:t>
      </w:r>
    </w:p>
    <w:p w:rsidR="00A71D73" w:rsidRPr="00540A23" w:rsidRDefault="00A71D73" w:rsidP="001067C8">
      <w:pPr>
        <w:ind w:firstLine="540"/>
        <w:jc w:val="both"/>
      </w:pPr>
      <w:r w:rsidRPr="00540A23">
        <w:t>Организует и осуществляет проверки состояния средств пожаротушения: наличие, исправность и укомплектованность первичных средств пожаротушения, исправность противопожарных гидрантов; исправность автоматических средств пожаротушения с периодической проверкой их рабочего состояния, оформляемого актом.</w:t>
      </w:r>
    </w:p>
    <w:p w:rsidR="00A71D73" w:rsidRPr="00540A23" w:rsidRDefault="00A71D73" w:rsidP="001067C8">
      <w:pPr>
        <w:ind w:firstLine="540"/>
        <w:jc w:val="both"/>
      </w:pPr>
      <w:r w:rsidRPr="00540A23">
        <w:t>Контролирует графики профилактической проверки по обеспечению пожарной безопасности в энергосистемах, на электрооборудовании, электроустановках, в кабинетах.</w:t>
      </w:r>
    </w:p>
    <w:p w:rsidR="00A71D73" w:rsidRPr="00540A23" w:rsidRDefault="00A71D73" w:rsidP="001067C8">
      <w:pPr>
        <w:ind w:firstLine="540"/>
        <w:jc w:val="both"/>
      </w:pPr>
      <w:r w:rsidRPr="00540A23">
        <w:t>Организует и осуществляет проверки наличия и порядка ведения документации, направленной на обеспечение пожарной безопасности.</w:t>
      </w:r>
    </w:p>
    <w:p w:rsidR="00BD4E08" w:rsidRPr="00540A23" w:rsidRDefault="00BD4E08" w:rsidP="001067C8">
      <w:pPr>
        <w:ind w:firstLine="540"/>
        <w:jc w:val="both"/>
      </w:pPr>
      <w:r w:rsidRPr="00540A23">
        <w:t>8.18.3. Стороны договорились:</w:t>
      </w:r>
    </w:p>
    <w:p w:rsidR="00BD4E08" w:rsidRPr="00540A23" w:rsidRDefault="00BD4E08" w:rsidP="001067C8">
      <w:pPr>
        <w:ind w:firstLine="540"/>
        <w:jc w:val="both"/>
      </w:pPr>
      <w:r w:rsidRPr="00540A23">
        <w:t>По результатам проверки совместно корректировать и отрабатывать планы эвакуации на случай возникновения пожаров.</w:t>
      </w:r>
    </w:p>
    <w:p w:rsidR="00BD4E08" w:rsidRPr="00540A23" w:rsidRDefault="00BD4E08" w:rsidP="001067C8">
      <w:pPr>
        <w:ind w:firstLine="540"/>
        <w:jc w:val="both"/>
      </w:pPr>
      <w:r w:rsidRPr="00540A23">
        <w:t>Содействовать выполнению представлений по устранению выявленных в ходе проверок нарушений требований пожарной безопасности.</w:t>
      </w:r>
    </w:p>
    <w:p w:rsidR="00BD4E08" w:rsidRPr="00540A23" w:rsidRDefault="00BD4E08" w:rsidP="001067C8">
      <w:pPr>
        <w:ind w:firstLine="540"/>
        <w:jc w:val="both"/>
      </w:pPr>
      <w:r w:rsidRPr="00540A23">
        <w:t>Совместно осуществлять меры по внедрению новых эффективных средств противопожарной защиты, оповещения о пожаре и спасении людей.</w:t>
      </w:r>
    </w:p>
    <w:p w:rsidR="002968AB" w:rsidRPr="00540A23" w:rsidRDefault="002968AB" w:rsidP="008002F6">
      <w:pPr>
        <w:jc w:val="both"/>
      </w:pPr>
    </w:p>
    <w:p w:rsidR="00346BD9" w:rsidRPr="00540A23" w:rsidRDefault="00346BD9">
      <w:pPr>
        <w:spacing w:after="120"/>
        <w:ind w:firstLine="540"/>
        <w:jc w:val="center"/>
        <w:rPr>
          <w:b/>
        </w:rPr>
      </w:pPr>
      <w:r w:rsidRPr="00540A23">
        <w:rPr>
          <w:b/>
          <w:lang w:val="en-US"/>
        </w:rPr>
        <w:t>IX</w:t>
      </w:r>
      <w:r w:rsidR="00382925" w:rsidRPr="00540A23">
        <w:rPr>
          <w:b/>
        </w:rPr>
        <w:t>.</w:t>
      </w:r>
      <w:r w:rsidRPr="00540A23">
        <w:rPr>
          <w:b/>
        </w:rPr>
        <w:t xml:space="preserve"> Гарантии профсоюзной деятельности</w:t>
      </w:r>
    </w:p>
    <w:p w:rsidR="00346BD9" w:rsidRPr="00540A23" w:rsidRDefault="00346BD9">
      <w:pPr>
        <w:ind w:firstLine="540"/>
        <w:jc w:val="both"/>
      </w:pPr>
      <w:r w:rsidRPr="00540A23">
        <w:t>9. Стороны договорились о том, что:</w:t>
      </w:r>
    </w:p>
    <w:p w:rsidR="00346BD9" w:rsidRPr="00540A23" w:rsidRDefault="00346BD9">
      <w:pPr>
        <w:ind w:firstLine="540"/>
        <w:jc w:val="both"/>
      </w:pPr>
      <w:r w:rsidRPr="00540A23">
        <w:t>9.1. Не допускается ограничение гарантированных законом социально-трудовых и иных прав и свобод, принуждение, увольнение или иная форма воздействия в отношении любого работника в связи с его членством в профсоюзе или профсоюзной деятельностью.</w:t>
      </w:r>
    </w:p>
    <w:p w:rsidR="00346BD9" w:rsidRPr="00540A23" w:rsidRDefault="00FE370A">
      <w:pPr>
        <w:ind w:firstLine="540"/>
        <w:jc w:val="both"/>
      </w:pPr>
      <w:r w:rsidRPr="00540A23">
        <w:t>9.2.</w:t>
      </w:r>
      <w:r w:rsidR="005B0A91" w:rsidRPr="00540A23">
        <w:t xml:space="preserve"> </w:t>
      </w:r>
      <w:r w:rsidR="00346BD9" w:rsidRPr="00540A23">
        <w:t>Профком осуществляет в установленном порядке контроль за соблюдением трудового законодательства и иных нормативных правовых актов, содержащих нормы трудового права (ст. 370 ТК РФ).</w:t>
      </w:r>
    </w:p>
    <w:p w:rsidR="00346BD9" w:rsidRPr="00540A23" w:rsidRDefault="00FE370A">
      <w:pPr>
        <w:ind w:firstLine="540"/>
        <w:jc w:val="both"/>
      </w:pPr>
      <w:r w:rsidRPr="00540A23">
        <w:lastRenderedPageBreak/>
        <w:t>9.3.</w:t>
      </w:r>
      <w:r w:rsidR="005B0A91" w:rsidRPr="00540A23">
        <w:t xml:space="preserve"> </w:t>
      </w:r>
      <w:r w:rsidR="00346BD9" w:rsidRPr="00540A23">
        <w:t>Работодатель принимает решения с учетом мнения профкома в случаях, предусмотренных законодательством и настоящим коллективным договором.</w:t>
      </w:r>
    </w:p>
    <w:p w:rsidR="00346BD9" w:rsidRPr="00540A23" w:rsidRDefault="00FE370A">
      <w:pPr>
        <w:ind w:firstLine="540"/>
        <w:jc w:val="both"/>
      </w:pPr>
      <w:r w:rsidRPr="00540A23">
        <w:t>9.4.</w:t>
      </w:r>
      <w:r w:rsidR="00DD3F19" w:rsidRPr="00540A23">
        <w:t xml:space="preserve"> </w:t>
      </w:r>
      <w:r w:rsidR="00346BD9" w:rsidRPr="00540A23">
        <w:t xml:space="preserve">Увольнение работника, являющегося членом профсоюза, по </w:t>
      </w:r>
      <w:proofErr w:type="spellStart"/>
      <w:r w:rsidR="00346BD9" w:rsidRPr="00540A23">
        <w:t>п.</w:t>
      </w:r>
      <w:r w:rsidR="005B0A91" w:rsidRPr="00540A23">
        <w:t>п</w:t>
      </w:r>
      <w:proofErr w:type="spellEnd"/>
      <w:r w:rsidR="005B0A91" w:rsidRPr="00540A23">
        <w:t>. 2,</w:t>
      </w:r>
      <w:r w:rsidR="00346BD9" w:rsidRPr="00540A23">
        <w:t xml:space="preserve"> З ст. 81 ТК РФ производится с учетом мотивированного мнения профкома.</w:t>
      </w:r>
    </w:p>
    <w:p w:rsidR="00346BD9" w:rsidRPr="00540A23" w:rsidRDefault="00FE370A">
      <w:pPr>
        <w:ind w:firstLine="540"/>
        <w:jc w:val="both"/>
      </w:pPr>
      <w:r w:rsidRPr="00540A23">
        <w:t>9.5.</w:t>
      </w:r>
      <w:r w:rsidR="00DD3F19" w:rsidRPr="00540A23">
        <w:t xml:space="preserve"> </w:t>
      </w:r>
      <w:r w:rsidR="00346BD9" w:rsidRPr="00540A23">
        <w:t>Работодатель обязан предоставить профкому безвозмездно помещение для проведения собраний, заседаний, хранения документации, проведения оздоровительной, культурно-массовой работы, возможность размещения информации в доступном для всех работников месте, право пользоваться средствами связи, оргтехникой, транспортом (ст. 377 ТК РФ).</w:t>
      </w:r>
    </w:p>
    <w:p w:rsidR="00346BD9" w:rsidRPr="00540A23" w:rsidRDefault="00FE370A" w:rsidP="0047733B">
      <w:pPr>
        <w:ind w:firstLine="540"/>
        <w:jc w:val="both"/>
      </w:pPr>
      <w:r w:rsidRPr="00540A23">
        <w:t>9.6.</w:t>
      </w:r>
      <w:r w:rsidR="005B0A91" w:rsidRPr="00540A23">
        <w:t xml:space="preserve"> </w:t>
      </w:r>
      <w:r w:rsidR="00346BD9" w:rsidRPr="00540A23">
        <w:t>Работодатель обеспечивает ежемесячное бесплатное перечисление на счет профсоюзной организации членских профсоюзных взносов из заработной платы работников, являющихся членами профсоюза, при наличии их письменных заявлений.</w:t>
      </w:r>
      <w:r w:rsidR="00B83601" w:rsidRPr="00540A23">
        <w:t xml:space="preserve"> </w:t>
      </w:r>
      <w:r w:rsidR="00346BD9" w:rsidRPr="00540A23">
        <w:t>Указанные денежные средства перечисляются на счет первичной профсоюзной организации в день выплаты заработной платы. Задержка перечисления средств не допускается.</w:t>
      </w:r>
    </w:p>
    <w:p w:rsidR="00346BD9" w:rsidRPr="00540A23" w:rsidRDefault="00CA3A17">
      <w:pPr>
        <w:ind w:firstLine="540"/>
        <w:jc w:val="both"/>
      </w:pPr>
      <w:r w:rsidRPr="00540A23">
        <w:t>9.7</w:t>
      </w:r>
      <w:r w:rsidR="00FE370A" w:rsidRPr="00540A23">
        <w:t>.</w:t>
      </w:r>
      <w:r w:rsidR="00DD3F19" w:rsidRPr="00540A23">
        <w:t xml:space="preserve"> </w:t>
      </w:r>
      <w:r w:rsidR="00346BD9" w:rsidRPr="00540A23">
        <w:t>Работодатель освобождает от работы с сохранением среднего заработка председателя и членов профкома на время участия в качестве делегатов созываемых профсоюзом съездов, конференций, а также для участия в работе выборных органов профсоюза, проводимых им семинарах, совещаниях и других мероприятиях.</w:t>
      </w:r>
    </w:p>
    <w:p w:rsidR="00346BD9" w:rsidRPr="00540A23" w:rsidRDefault="00CA3A17">
      <w:pPr>
        <w:ind w:firstLine="540"/>
        <w:jc w:val="both"/>
      </w:pPr>
      <w:r w:rsidRPr="00540A23">
        <w:t>9.8</w:t>
      </w:r>
      <w:r w:rsidR="00FE370A" w:rsidRPr="00540A23">
        <w:t>.</w:t>
      </w:r>
      <w:r w:rsidR="00DD3F19" w:rsidRPr="00540A23">
        <w:t xml:space="preserve"> </w:t>
      </w:r>
      <w:r w:rsidR="00346BD9" w:rsidRPr="00540A23">
        <w:t>Работодатель обеспечивает предоставление гарантий работникам, занимающимся профсоюзной деятельностью, в порядке, предусмотренном законодательством и настоящим коллективным договором.</w:t>
      </w:r>
    </w:p>
    <w:p w:rsidR="00346BD9" w:rsidRPr="00540A23" w:rsidRDefault="00CA3A17">
      <w:pPr>
        <w:ind w:firstLine="540"/>
        <w:jc w:val="both"/>
      </w:pPr>
      <w:r w:rsidRPr="00540A23">
        <w:t>9.9</w:t>
      </w:r>
      <w:r w:rsidR="00FE370A" w:rsidRPr="00540A23">
        <w:t>.</w:t>
      </w:r>
      <w:r w:rsidR="00DD3F19" w:rsidRPr="00540A23">
        <w:t xml:space="preserve"> </w:t>
      </w:r>
      <w:r w:rsidR="00346BD9" w:rsidRPr="00540A23">
        <w:t>Работодатель предоставляет профкому необходимую информацию по вопросам труда и социально-экономического развития учреждения.</w:t>
      </w:r>
    </w:p>
    <w:p w:rsidR="00346BD9" w:rsidRPr="00540A23" w:rsidRDefault="00CA3A17">
      <w:pPr>
        <w:ind w:firstLine="540"/>
        <w:jc w:val="both"/>
      </w:pPr>
      <w:r w:rsidRPr="00540A23">
        <w:t>9.10</w:t>
      </w:r>
      <w:r w:rsidR="00FE370A" w:rsidRPr="00540A23">
        <w:t>.</w:t>
      </w:r>
      <w:r w:rsidR="00DD3F19" w:rsidRPr="00540A23">
        <w:t xml:space="preserve"> </w:t>
      </w:r>
      <w:r w:rsidR="00346BD9" w:rsidRPr="00540A23">
        <w:t>Члены профкома включаются в состав комиссий учреждения по тарификации, аттестации педагогических работников, аттестации рабочих мест, охране труда, социальному страхованию и других.</w:t>
      </w:r>
    </w:p>
    <w:p w:rsidR="00346BD9" w:rsidRPr="00540A23" w:rsidRDefault="00CA3A17">
      <w:pPr>
        <w:ind w:firstLine="540"/>
        <w:jc w:val="both"/>
      </w:pPr>
      <w:r w:rsidRPr="00540A23">
        <w:t>9.11</w:t>
      </w:r>
      <w:r w:rsidR="00FE370A" w:rsidRPr="00540A23">
        <w:t>.</w:t>
      </w:r>
      <w:r w:rsidR="00DD3F19" w:rsidRPr="00540A23">
        <w:t xml:space="preserve"> </w:t>
      </w:r>
      <w:r w:rsidR="00346BD9" w:rsidRPr="00540A23">
        <w:t>Работодатель с учетом мнения профкома рассматривает следующие вопросы:</w:t>
      </w:r>
    </w:p>
    <w:p w:rsidR="00346BD9" w:rsidRPr="00540A23" w:rsidRDefault="00DD3F19">
      <w:pPr>
        <w:ind w:firstLine="540"/>
        <w:jc w:val="both"/>
      </w:pPr>
      <w:r w:rsidRPr="00540A23">
        <w:t>-</w:t>
      </w:r>
      <w:r w:rsidR="00A60F0E" w:rsidRPr="00540A23">
        <w:t xml:space="preserve"> </w:t>
      </w:r>
      <w:r w:rsidR="00346BD9" w:rsidRPr="00540A23">
        <w:t>расторжение трудового договора с работниками, являющимися членами профсоюза, по инициативе работодателя (ст. 82, 374 ТК РФ);</w:t>
      </w:r>
    </w:p>
    <w:p w:rsidR="00346BD9" w:rsidRPr="00540A23" w:rsidRDefault="00346BD9">
      <w:pPr>
        <w:ind w:firstLine="540"/>
        <w:jc w:val="both"/>
      </w:pPr>
      <w:r w:rsidRPr="00540A23">
        <w:t>-</w:t>
      </w:r>
      <w:r w:rsidR="00A60F0E" w:rsidRPr="00540A23">
        <w:t xml:space="preserve"> </w:t>
      </w:r>
      <w:r w:rsidRPr="00540A23">
        <w:t>привлечение к сверхурочным работам (ст. 99 ТК РФ);</w:t>
      </w:r>
    </w:p>
    <w:p w:rsidR="00346BD9" w:rsidRPr="00540A23" w:rsidRDefault="00DD3F19">
      <w:pPr>
        <w:ind w:firstLine="540"/>
        <w:jc w:val="both"/>
      </w:pPr>
      <w:r w:rsidRPr="00540A23">
        <w:t>-</w:t>
      </w:r>
      <w:r w:rsidR="00A60F0E" w:rsidRPr="00540A23">
        <w:t xml:space="preserve"> </w:t>
      </w:r>
      <w:r w:rsidR="00346BD9" w:rsidRPr="00540A23">
        <w:t>разделение рабочего времени на части (ст. 105 ТК РФ);</w:t>
      </w:r>
    </w:p>
    <w:p w:rsidR="00346BD9" w:rsidRPr="00540A23" w:rsidRDefault="00DD3F19">
      <w:pPr>
        <w:ind w:firstLine="540"/>
        <w:jc w:val="both"/>
      </w:pPr>
      <w:r w:rsidRPr="00540A23">
        <w:t>-</w:t>
      </w:r>
      <w:r w:rsidR="00A60F0E" w:rsidRPr="00540A23">
        <w:t xml:space="preserve"> </w:t>
      </w:r>
      <w:r w:rsidRPr="00540A23">
        <w:t>привлечение к работе</w:t>
      </w:r>
      <w:r w:rsidR="00346BD9" w:rsidRPr="00540A23">
        <w:t xml:space="preserve"> в выходные и нерабочие праздничные дни (ст. 113 ТК РФ);</w:t>
      </w:r>
    </w:p>
    <w:p w:rsidR="00346BD9" w:rsidRPr="00540A23" w:rsidRDefault="00DD3F19">
      <w:pPr>
        <w:ind w:firstLine="540"/>
        <w:jc w:val="both"/>
      </w:pPr>
      <w:r w:rsidRPr="00540A23">
        <w:t>-</w:t>
      </w:r>
      <w:r w:rsidR="00A60F0E" w:rsidRPr="00540A23">
        <w:t xml:space="preserve"> </w:t>
      </w:r>
      <w:r w:rsidR="00346BD9" w:rsidRPr="00540A23">
        <w:t>очередность предоставления отпусков (ст. 123 ТК РФ);</w:t>
      </w:r>
    </w:p>
    <w:p w:rsidR="00346BD9" w:rsidRPr="00540A23" w:rsidRDefault="00DD3F19">
      <w:pPr>
        <w:ind w:firstLine="540"/>
        <w:jc w:val="both"/>
      </w:pPr>
      <w:r w:rsidRPr="00540A23">
        <w:t>-</w:t>
      </w:r>
      <w:r w:rsidR="00A60F0E" w:rsidRPr="00540A23">
        <w:t xml:space="preserve"> </w:t>
      </w:r>
      <w:r w:rsidR="00346BD9" w:rsidRPr="00540A23">
        <w:t>установление заработной платы (ст. 135 ТК РФ);</w:t>
      </w:r>
    </w:p>
    <w:p w:rsidR="00346BD9" w:rsidRPr="00540A23" w:rsidRDefault="00DD3F19">
      <w:pPr>
        <w:ind w:firstLine="540"/>
        <w:jc w:val="both"/>
      </w:pPr>
      <w:r w:rsidRPr="00540A23">
        <w:t>-</w:t>
      </w:r>
      <w:r w:rsidR="00A60F0E" w:rsidRPr="00540A23">
        <w:t xml:space="preserve"> </w:t>
      </w:r>
      <w:r w:rsidR="00346BD9" w:rsidRPr="00540A23">
        <w:t>применение систем нормирования труда (ст. 159 ТК РФ);</w:t>
      </w:r>
    </w:p>
    <w:p w:rsidR="00346BD9" w:rsidRPr="00540A23" w:rsidRDefault="00DD3F19">
      <w:pPr>
        <w:ind w:firstLine="540"/>
        <w:jc w:val="both"/>
      </w:pPr>
      <w:r w:rsidRPr="00540A23">
        <w:t>-</w:t>
      </w:r>
      <w:r w:rsidR="00A60F0E" w:rsidRPr="00540A23">
        <w:t xml:space="preserve"> </w:t>
      </w:r>
      <w:r w:rsidR="00346BD9" w:rsidRPr="00540A23">
        <w:t>массовые увольнения (ст. 180 ТК РФ);</w:t>
      </w:r>
    </w:p>
    <w:p w:rsidR="00346BD9" w:rsidRPr="00540A23" w:rsidRDefault="00DD3F19">
      <w:pPr>
        <w:ind w:firstLine="540"/>
        <w:jc w:val="both"/>
      </w:pPr>
      <w:r w:rsidRPr="00540A23">
        <w:t>-</w:t>
      </w:r>
      <w:r w:rsidR="00A60F0E" w:rsidRPr="00540A23">
        <w:t xml:space="preserve"> </w:t>
      </w:r>
      <w:r w:rsidR="00346BD9" w:rsidRPr="00540A23">
        <w:t>установление перечня должностей работников с ненормированным рабочим днем (ст. 101 ТК РФ);</w:t>
      </w:r>
    </w:p>
    <w:p w:rsidR="00346BD9" w:rsidRPr="00540A23" w:rsidRDefault="00DD3F19">
      <w:pPr>
        <w:ind w:firstLine="540"/>
        <w:jc w:val="both"/>
      </w:pPr>
      <w:r w:rsidRPr="00540A23">
        <w:t>-</w:t>
      </w:r>
      <w:r w:rsidR="00A60F0E" w:rsidRPr="00540A23">
        <w:t xml:space="preserve"> </w:t>
      </w:r>
      <w:r w:rsidR="00346BD9" w:rsidRPr="00540A23">
        <w:t>утверждение Правил внутреннего трудового распорядка (ст. 190 ТК РФ);</w:t>
      </w:r>
    </w:p>
    <w:p w:rsidR="00346BD9" w:rsidRPr="00540A23" w:rsidRDefault="00DD3F19">
      <w:pPr>
        <w:ind w:firstLine="540"/>
        <w:jc w:val="both"/>
      </w:pPr>
      <w:r w:rsidRPr="00540A23">
        <w:t>-</w:t>
      </w:r>
      <w:r w:rsidR="00A60F0E" w:rsidRPr="00540A23">
        <w:t xml:space="preserve"> </w:t>
      </w:r>
      <w:r w:rsidR="00346BD9" w:rsidRPr="00540A23">
        <w:t>создание комиссий по охране труда (ст. 218 ТК РФ);</w:t>
      </w:r>
    </w:p>
    <w:p w:rsidR="00346BD9" w:rsidRPr="00540A23" w:rsidRDefault="00DD3F19">
      <w:pPr>
        <w:ind w:firstLine="540"/>
        <w:jc w:val="both"/>
      </w:pPr>
      <w:r w:rsidRPr="00540A23">
        <w:t>-</w:t>
      </w:r>
      <w:r w:rsidR="00A60F0E" w:rsidRPr="00540A23">
        <w:t xml:space="preserve"> </w:t>
      </w:r>
      <w:r w:rsidR="00346BD9" w:rsidRPr="00540A23">
        <w:t>установление размеров повышенной заработной п</w:t>
      </w:r>
      <w:r w:rsidR="00CA3A17" w:rsidRPr="00540A23">
        <w:t xml:space="preserve">латы за </w:t>
      </w:r>
      <w:r w:rsidR="00346BD9" w:rsidRPr="00540A23">
        <w:t xml:space="preserve"> особые условия труда (ст. 147 ТК РФ);</w:t>
      </w:r>
    </w:p>
    <w:p w:rsidR="00346BD9" w:rsidRPr="00540A23" w:rsidRDefault="00DD3F19">
      <w:pPr>
        <w:ind w:firstLine="540"/>
        <w:jc w:val="both"/>
      </w:pPr>
      <w:r w:rsidRPr="00540A23">
        <w:t>-</w:t>
      </w:r>
      <w:r w:rsidR="00A60F0E" w:rsidRPr="00540A23">
        <w:t xml:space="preserve"> </w:t>
      </w:r>
      <w:r w:rsidR="00346BD9" w:rsidRPr="00540A23">
        <w:t>размеры повышения заработной платы в ночное время (ст. 154 ТК РФ);</w:t>
      </w:r>
    </w:p>
    <w:p w:rsidR="00346BD9" w:rsidRPr="00540A23" w:rsidRDefault="00DD3F19">
      <w:pPr>
        <w:ind w:firstLine="540"/>
        <w:jc w:val="both"/>
      </w:pPr>
      <w:r w:rsidRPr="00540A23">
        <w:t>-</w:t>
      </w:r>
      <w:r w:rsidR="00A60F0E" w:rsidRPr="00540A23">
        <w:t xml:space="preserve"> </w:t>
      </w:r>
      <w:r w:rsidR="00346BD9" w:rsidRPr="00540A23">
        <w:t>применение и снятие дисциплинарного взыскания до истечения 1 года со дня его применения (ст. 193, 194 ТК РФ);</w:t>
      </w:r>
    </w:p>
    <w:p w:rsidR="00346BD9" w:rsidRPr="00540A23" w:rsidRDefault="00DD3F19">
      <w:pPr>
        <w:ind w:firstLine="540"/>
        <w:jc w:val="both"/>
      </w:pPr>
      <w:r w:rsidRPr="00540A23">
        <w:t>-</w:t>
      </w:r>
      <w:r w:rsidR="00A60F0E" w:rsidRPr="00540A23">
        <w:t xml:space="preserve"> </w:t>
      </w:r>
      <w:r w:rsidR="00346BD9" w:rsidRPr="00540A23">
        <w:t>определение форм профессиональной подготовки, переподготовки и повышения квалификации работников, перечень необходимых профессий и специальностей (ст. 196 ТК РФ);</w:t>
      </w:r>
    </w:p>
    <w:p w:rsidR="00346BD9" w:rsidRPr="00540A23" w:rsidRDefault="00DD3F19">
      <w:pPr>
        <w:ind w:firstLine="540"/>
        <w:jc w:val="both"/>
      </w:pPr>
      <w:r w:rsidRPr="00540A23">
        <w:t>-</w:t>
      </w:r>
      <w:r w:rsidR="00A60F0E" w:rsidRPr="00540A23">
        <w:t xml:space="preserve"> </w:t>
      </w:r>
      <w:r w:rsidR="00346BD9" w:rsidRPr="00540A23">
        <w:t>установление сроков выплаты заработной платы работникам (ст. 136 ТК РФ) и другие вопросы.</w:t>
      </w:r>
    </w:p>
    <w:p w:rsidR="00346BD9" w:rsidRPr="00540A23" w:rsidRDefault="00F1710D">
      <w:pPr>
        <w:spacing w:after="120"/>
        <w:ind w:firstLine="540"/>
        <w:jc w:val="center"/>
        <w:rPr>
          <w:b/>
        </w:rPr>
      </w:pPr>
      <w:r w:rsidRPr="00540A23">
        <w:rPr>
          <w:b/>
        </w:rPr>
        <w:lastRenderedPageBreak/>
        <w:t>Х</w:t>
      </w:r>
      <w:r w:rsidR="00382925" w:rsidRPr="00540A23">
        <w:rPr>
          <w:b/>
        </w:rPr>
        <w:t>.</w:t>
      </w:r>
      <w:r w:rsidR="00346BD9" w:rsidRPr="00540A23">
        <w:rPr>
          <w:b/>
        </w:rPr>
        <w:t xml:space="preserve"> Обязательства профкома</w:t>
      </w:r>
    </w:p>
    <w:p w:rsidR="00346BD9" w:rsidRPr="00540A23" w:rsidRDefault="00346BD9">
      <w:pPr>
        <w:ind w:firstLine="540"/>
        <w:jc w:val="both"/>
      </w:pPr>
      <w:r w:rsidRPr="00540A23">
        <w:t>10</w:t>
      </w:r>
      <w:r w:rsidR="00FE370A" w:rsidRPr="00540A23">
        <w:t>.</w:t>
      </w:r>
      <w:r w:rsidR="0062769E" w:rsidRPr="00540A23">
        <w:t xml:space="preserve"> </w:t>
      </w:r>
      <w:r w:rsidRPr="00540A23">
        <w:t>Профком обязуется:</w:t>
      </w:r>
    </w:p>
    <w:p w:rsidR="00346BD9" w:rsidRPr="00540A23" w:rsidRDefault="00FE370A">
      <w:pPr>
        <w:ind w:firstLine="540"/>
        <w:jc w:val="both"/>
      </w:pPr>
      <w:r w:rsidRPr="00540A23">
        <w:t>10.1.</w:t>
      </w:r>
      <w:r w:rsidR="0062769E" w:rsidRPr="00540A23">
        <w:t xml:space="preserve"> </w:t>
      </w:r>
      <w:r w:rsidR="00346BD9" w:rsidRPr="00540A23">
        <w:t>Представлять и защищать права и интересы членов профсоюза по социально-трудовым вопросам в соответствии с ТК РФ и Федеральным законом «О профессиональных союзах, их правах и гарантиях деятельности».</w:t>
      </w:r>
    </w:p>
    <w:p w:rsidR="00346BD9" w:rsidRPr="00540A23" w:rsidRDefault="00346BD9">
      <w:pPr>
        <w:ind w:firstLine="540"/>
        <w:jc w:val="both"/>
      </w:pPr>
      <w:r w:rsidRPr="00540A23">
        <w:t>Представлять во взаимоотношениях с работодателем интересы работников, не являющихся членами профсоюза, в случае, если они уполномочили профком представлять их интересы и перечисляют ежемесячно денежные средства из заработной платы на счет первичной профсоюзной организации, в размере, установленном данной первичной профсоюзной организацией.</w:t>
      </w:r>
    </w:p>
    <w:p w:rsidR="00346BD9" w:rsidRPr="00540A23" w:rsidRDefault="00FE370A">
      <w:pPr>
        <w:ind w:firstLine="540"/>
        <w:jc w:val="both"/>
      </w:pPr>
      <w:r w:rsidRPr="00540A23">
        <w:t>10.2.</w:t>
      </w:r>
      <w:r w:rsidR="0062769E" w:rsidRPr="00540A23">
        <w:t xml:space="preserve"> </w:t>
      </w:r>
      <w:r w:rsidR="00346BD9" w:rsidRPr="00540A23">
        <w:t>Осу</w:t>
      </w:r>
      <w:r w:rsidR="00382925" w:rsidRPr="00540A23">
        <w:t>ществлять контроль по соблюдению</w:t>
      </w:r>
      <w:r w:rsidR="00346BD9" w:rsidRPr="00540A23">
        <w:t xml:space="preserve"> работодателем и его представителями трудового законодательства и иных нормативных правовых актов, содержащих нормы трудового права.</w:t>
      </w:r>
    </w:p>
    <w:p w:rsidR="00346BD9" w:rsidRPr="00540A23" w:rsidRDefault="00FE370A">
      <w:pPr>
        <w:ind w:firstLine="540"/>
        <w:jc w:val="both"/>
      </w:pPr>
      <w:r w:rsidRPr="00540A23">
        <w:t>10.3.</w:t>
      </w:r>
      <w:r w:rsidR="0062769E" w:rsidRPr="00540A23">
        <w:t xml:space="preserve"> </w:t>
      </w:r>
      <w:r w:rsidR="00382925" w:rsidRPr="00540A23">
        <w:t>Осуществлять контроль по правильности</w:t>
      </w:r>
      <w:r w:rsidR="00346BD9" w:rsidRPr="00540A23">
        <w:t xml:space="preserve"> расход</w:t>
      </w:r>
      <w:r w:rsidR="0062769E" w:rsidRPr="00540A23">
        <w:t xml:space="preserve">ования фонда заработной платы, </w:t>
      </w:r>
      <w:r w:rsidR="00346BD9" w:rsidRPr="00540A23">
        <w:t xml:space="preserve">фонда стимулирующих </w:t>
      </w:r>
      <w:r w:rsidR="00244B47" w:rsidRPr="00540A23">
        <w:t>выплат</w:t>
      </w:r>
      <w:r w:rsidR="00346BD9" w:rsidRPr="00540A23">
        <w:t>, фонда экономии заработной платы.</w:t>
      </w:r>
    </w:p>
    <w:p w:rsidR="00346BD9" w:rsidRPr="00540A23" w:rsidRDefault="00FE370A">
      <w:pPr>
        <w:ind w:firstLine="540"/>
        <w:jc w:val="both"/>
      </w:pPr>
      <w:r w:rsidRPr="00540A23">
        <w:t>10.4.</w:t>
      </w:r>
      <w:r w:rsidR="0062769E" w:rsidRPr="00540A23">
        <w:t xml:space="preserve"> </w:t>
      </w:r>
      <w:r w:rsidR="00382925" w:rsidRPr="00540A23">
        <w:t>Осуществлять контроль по правильности</w:t>
      </w:r>
      <w:r w:rsidR="00346BD9" w:rsidRPr="00540A23">
        <w:t xml:space="preserve"> ведения и хранения трудовых книжек работников, за своевременностью внесения в них записей, в т. ч. при присвоении квалификационных категорий по результатам аттестации работников.</w:t>
      </w:r>
    </w:p>
    <w:p w:rsidR="00346BD9" w:rsidRPr="00540A23" w:rsidRDefault="00FE370A">
      <w:pPr>
        <w:ind w:firstLine="540"/>
        <w:jc w:val="both"/>
      </w:pPr>
      <w:r w:rsidRPr="00540A23">
        <w:t>10.5.</w:t>
      </w:r>
      <w:r w:rsidR="0062769E" w:rsidRPr="00540A23">
        <w:t xml:space="preserve"> </w:t>
      </w:r>
      <w:r w:rsidR="00346BD9" w:rsidRPr="00540A23">
        <w:t>Совместно с работодателем и работниками разрабатывать меры по защите персональных данных работников (ст. 86 ТК РФ).</w:t>
      </w:r>
    </w:p>
    <w:p w:rsidR="00346BD9" w:rsidRPr="00540A23" w:rsidRDefault="00FE370A">
      <w:pPr>
        <w:ind w:firstLine="540"/>
        <w:jc w:val="both"/>
      </w:pPr>
      <w:r w:rsidRPr="00540A23">
        <w:t>10.6.</w:t>
      </w:r>
      <w:r w:rsidR="0062769E" w:rsidRPr="00540A23">
        <w:t xml:space="preserve"> </w:t>
      </w:r>
      <w:r w:rsidR="00346BD9" w:rsidRPr="00540A23">
        <w:t>Направлять учредителю учреждения заявление о нарушении руководителем учреждения, его заместителями законов и иных нормативных актов о труде, условий коллективного договора, соглашения с требованием о применении мер дисциплинарного взыскания вплоть до увольнения (ст. 195 ТК РФ).</w:t>
      </w:r>
    </w:p>
    <w:p w:rsidR="00346BD9" w:rsidRPr="00540A23" w:rsidRDefault="00FE370A">
      <w:pPr>
        <w:ind w:firstLine="540"/>
        <w:jc w:val="both"/>
      </w:pPr>
      <w:r w:rsidRPr="00540A23">
        <w:t>10.7.</w:t>
      </w:r>
      <w:r w:rsidR="0062769E" w:rsidRPr="00540A23">
        <w:t xml:space="preserve"> </w:t>
      </w:r>
      <w:r w:rsidR="00346BD9" w:rsidRPr="00540A23">
        <w:t>Представлять и защищать трудовые права членов профсоюза в комиссии по трудовым спорам и суде.</w:t>
      </w:r>
    </w:p>
    <w:p w:rsidR="00346BD9" w:rsidRPr="00540A23" w:rsidRDefault="00346BD9">
      <w:pPr>
        <w:ind w:firstLine="540"/>
        <w:jc w:val="both"/>
      </w:pPr>
      <w:r w:rsidRPr="00540A23">
        <w:t>10.8. Осуществлять совместно с комиссией по соц</w:t>
      </w:r>
      <w:r w:rsidR="00382925" w:rsidRPr="00540A23">
        <w:t>иальному страхованию контроль по своевременному назначению и выплатам</w:t>
      </w:r>
      <w:r w:rsidRPr="00540A23">
        <w:t xml:space="preserve"> работникам пособий по обязательному социальному страхованию.</w:t>
      </w:r>
    </w:p>
    <w:p w:rsidR="00346BD9" w:rsidRPr="00540A23" w:rsidRDefault="00FE370A">
      <w:pPr>
        <w:ind w:firstLine="540"/>
        <w:jc w:val="both"/>
      </w:pPr>
      <w:r w:rsidRPr="00540A23">
        <w:t>10.9.</w:t>
      </w:r>
      <w:r w:rsidR="0062769E" w:rsidRPr="00540A23">
        <w:t xml:space="preserve"> </w:t>
      </w:r>
      <w:r w:rsidR="00346BD9" w:rsidRPr="00540A23">
        <w:t xml:space="preserve">Участвовать совместно с территориальным (районным, </w:t>
      </w:r>
      <w:r w:rsidR="00382925" w:rsidRPr="00540A23">
        <w:t xml:space="preserve">городским) комитетом Профсоюза </w:t>
      </w:r>
      <w:r w:rsidR="00346BD9" w:rsidRPr="00540A23">
        <w:t>в работе комиссии по социальному страхованию, по летнему оздоровлению детей работников учреждения и обеспечению их новогодними подарками.</w:t>
      </w:r>
    </w:p>
    <w:p w:rsidR="00346BD9" w:rsidRPr="00540A23" w:rsidRDefault="00FE370A">
      <w:pPr>
        <w:ind w:firstLine="540"/>
        <w:jc w:val="both"/>
      </w:pPr>
      <w:r w:rsidRPr="00540A23">
        <w:t>10.10.</w:t>
      </w:r>
      <w:r w:rsidR="0062769E" w:rsidRPr="00540A23">
        <w:t xml:space="preserve"> </w:t>
      </w:r>
      <w:r w:rsidR="00346BD9" w:rsidRPr="00540A23">
        <w:t>Совместно с комиссией по социальному страхованию вести учет нуждающихся в санаторно-курортном лечении.</w:t>
      </w:r>
    </w:p>
    <w:p w:rsidR="00346BD9" w:rsidRPr="00540A23" w:rsidRDefault="00FE370A">
      <w:pPr>
        <w:ind w:firstLine="540"/>
        <w:jc w:val="both"/>
      </w:pPr>
      <w:r w:rsidRPr="00540A23">
        <w:t>10.11.</w:t>
      </w:r>
      <w:r w:rsidR="0062769E" w:rsidRPr="00540A23">
        <w:t xml:space="preserve"> </w:t>
      </w:r>
      <w:r w:rsidR="00346BD9" w:rsidRPr="00540A23">
        <w:t>Осуществлять общественный контроль за своевременным и полным перечислением страховых платежей в фонд обязательного медицинского страхования.</w:t>
      </w:r>
    </w:p>
    <w:p w:rsidR="00346BD9" w:rsidRPr="00540A23" w:rsidRDefault="00FE370A">
      <w:pPr>
        <w:ind w:firstLine="540"/>
        <w:jc w:val="both"/>
      </w:pPr>
      <w:r w:rsidRPr="00540A23">
        <w:t>10.12.</w:t>
      </w:r>
      <w:r w:rsidR="0062769E" w:rsidRPr="00540A23">
        <w:t xml:space="preserve"> </w:t>
      </w:r>
      <w:r w:rsidR="004556F8" w:rsidRPr="00540A23">
        <w:t>Осуществлять контроль по правильности и своевременности</w:t>
      </w:r>
      <w:r w:rsidR="00346BD9" w:rsidRPr="00540A23">
        <w:t xml:space="preserve"> предоставления работникам отпусков и их оплаты.</w:t>
      </w:r>
    </w:p>
    <w:p w:rsidR="00346BD9" w:rsidRPr="00540A23" w:rsidRDefault="00FE370A">
      <w:pPr>
        <w:ind w:firstLine="540"/>
        <w:jc w:val="both"/>
      </w:pPr>
      <w:r w:rsidRPr="00540A23">
        <w:t>10.13.</w:t>
      </w:r>
      <w:r w:rsidR="0062769E" w:rsidRPr="00540A23">
        <w:t xml:space="preserve"> </w:t>
      </w:r>
      <w:r w:rsidR="00346BD9" w:rsidRPr="00540A23">
        <w:t>Участвовать в работе комиссий учреждения по тарификации, аттестации педагогических работников, аттестации рабочих мест, охране труда и других.</w:t>
      </w:r>
    </w:p>
    <w:p w:rsidR="00346BD9" w:rsidRPr="00540A23" w:rsidRDefault="00346BD9">
      <w:pPr>
        <w:ind w:firstLine="540"/>
        <w:jc w:val="both"/>
      </w:pPr>
      <w:r w:rsidRPr="00540A23">
        <w:t>10.14</w:t>
      </w:r>
      <w:r w:rsidR="00FE370A" w:rsidRPr="00540A23">
        <w:t>.</w:t>
      </w:r>
      <w:r w:rsidR="0062769E" w:rsidRPr="00540A23">
        <w:t xml:space="preserve"> </w:t>
      </w:r>
      <w:r w:rsidR="004556F8" w:rsidRPr="00540A23">
        <w:t>Осуществлять контроль по соблюдению</w:t>
      </w:r>
      <w:r w:rsidRPr="00540A23">
        <w:t xml:space="preserve"> порядка проведения</w:t>
      </w:r>
      <w:r w:rsidR="004556F8" w:rsidRPr="00540A23">
        <w:t>,</w:t>
      </w:r>
      <w:r w:rsidRPr="00540A23">
        <w:t xml:space="preserve"> аттестации педагогических работников учреждения.</w:t>
      </w:r>
    </w:p>
    <w:p w:rsidR="00346BD9" w:rsidRPr="00540A23" w:rsidRDefault="00FE370A">
      <w:pPr>
        <w:ind w:firstLine="540"/>
        <w:jc w:val="both"/>
      </w:pPr>
      <w:r w:rsidRPr="00540A23">
        <w:t>10.15.</w:t>
      </w:r>
      <w:r w:rsidR="0062769E" w:rsidRPr="00540A23">
        <w:t xml:space="preserve"> </w:t>
      </w:r>
      <w:r w:rsidR="00346BD9" w:rsidRPr="00540A23">
        <w:t>Совместно с работодателем обеспечивать регистрацию работников в системе персонифицированного учета в системе государственного пенсионного страхования. Контролировать своевременность представления работодателем в пенсионные органы достоверных сведений о заработке и страховых взносах работников.</w:t>
      </w:r>
    </w:p>
    <w:p w:rsidR="00346BD9" w:rsidRPr="00540A23" w:rsidRDefault="00FE370A">
      <w:pPr>
        <w:ind w:firstLine="540"/>
        <w:jc w:val="both"/>
      </w:pPr>
      <w:r w:rsidRPr="00540A23">
        <w:t>10.16.</w:t>
      </w:r>
      <w:r w:rsidR="0062769E" w:rsidRPr="00540A23">
        <w:t xml:space="preserve"> </w:t>
      </w:r>
      <w:r w:rsidR="00346BD9" w:rsidRPr="00540A23">
        <w:t>Оказывать материальную помощь чл</w:t>
      </w:r>
      <w:r w:rsidR="00CA3A17" w:rsidRPr="00540A23">
        <w:t>енам профсоюза в случаях необходимости</w:t>
      </w:r>
      <w:r w:rsidR="00346BD9" w:rsidRPr="00540A23">
        <w:t>.</w:t>
      </w:r>
    </w:p>
    <w:p w:rsidR="00346BD9" w:rsidRPr="00540A23" w:rsidRDefault="00FE370A">
      <w:pPr>
        <w:ind w:firstLine="540"/>
        <w:jc w:val="both"/>
      </w:pPr>
      <w:r w:rsidRPr="00540A23">
        <w:t>10.17.</w:t>
      </w:r>
      <w:r w:rsidR="00346BD9" w:rsidRPr="00540A23">
        <w:t>Осуществлять культурно-массовую и физкультурно-оздоровительную работу в учреждении.</w:t>
      </w:r>
    </w:p>
    <w:p w:rsidR="00346BD9" w:rsidRPr="00540A23" w:rsidRDefault="00346BD9">
      <w:pPr>
        <w:ind w:firstLine="540"/>
        <w:rPr>
          <w:b/>
        </w:rPr>
      </w:pPr>
    </w:p>
    <w:p w:rsidR="00346BD9" w:rsidRPr="00540A23" w:rsidRDefault="00346BD9">
      <w:pPr>
        <w:spacing w:after="120"/>
        <w:ind w:firstLine="540"/>
        <w:jc w:val="center"/>
        <w:rPr>
          <w:b/>
        </w:rPr>
      </w:pPr>
      <w:r w:rsidRPr="00540A23">
        <w:rPr>
          <w:b/>
        </w:rPr>
        <w:lastRenderedPageBreak/>
        <w:t>Х</w:t>
      </w:r>
      <w:r w:rsidRPr="00540A23">
        <w:rPr>
          <w:b/>
          <w:lang w:val="en-US"/>
        </w:rPr>
        <w:t>I</w:t>
      </w:r>
      <w:r w:rsidR="004556F8" w:rsidRPr="00540A23">
        <w:rPr>
          <w:b/>
        </w:rPr>
        <w:t>.</w:t>
      </w:r>
      <w:r w:rsidRPr="00540A23">
        <w:rPr>
          <w:b/>
        </w:rPr>
        <w:t xml:space="preserve"> Контроль за вып</w:t>
      </w:r>
      <w:r w:rsidR="00A60F0E" w:rsidRPr="00540A23">
        <w:rPr>
          <w:b/>
        </w:rPr>
        <w:t>олнением коллективного договора</w:t>
      </w:r>
    </w:p>
    <w:p w:rsidR="00346BD9" w:rsidRPr="00540A23" w:rsidRDefault="00346BD9">
      <w:pPr>
        <w:spacing w:after="120"/>
        <w:ind w:firstLine="540"/>
        <w:jc w:val="center"/>
        <w:rPr>
          <w:b/>
        </w:rPr>
      </w:pPr>
      <w:r w:rsidRPr="00540A23">
        <w:rPr>
          <w:b/>
        </w:rPr>
        <w:t>Ответственность сторон</w:t>
      </w:r>
    </w:p>
    <w:p w:rsidR="00346BD9" w:rsidRPr="00540A23" w:rsidRDefault="00346BD9">
      <w:pPr>
        <w:ind w:firstLine="540"/>
        <w:jc w:val="both"/>
      </w:pPr>
      <w:r w:rsidRPr="00540A23">
        <w:t>11. Стороны договорились, что:</w:t>
      </w:r>
    </w:p>
    <w:p w:rsidR="00346BD9" w:rsidRPr="00540A23" w:rsidRDefault="00FE370A">
      <w:pPr>
        <w:ind w:firstLine="540"/>
        <w:jc w:val="both"/>
      </w:pPr>
      <w:r w:rsidRPr="00540A23">
        <w:t>11.1.</w:t>
      </w:r>
      <w:r w:rsidR="0062769E" w:rsidRPr="00540A23">
        <w:t xml:space="preserve"> </w:t>
      </w:r>
      <w:r w:rsidR="00346BD9" w:rsidRPr="00540A23">
        <w:t>Работодатель направляет коллективный договор в течение 7 дней со дня его подписания на уведомительную регистрацию в соответствующий орган по труду.</w:t>
      </w:r>
    </w:p>
    <w:p w:rsidR="00346BD9" w:rsidRPr="00540A23" w:rsidRDefault="00FE370A">
      <w:pPr>
        <w:ind w:firstLine="540"/>
        <w:jc w:val="both"/>
      </w:pPr>
      <w:r w:rsidRPr="00540A23">
        <w:t>11.2.</w:t>
      </w:r>
      <w:r w:rsidR="0062769E" w:rsidRPr="00540A23">
        <w:t xml:space="preserve"> </w:t>
      </w:r>
      <w:r w:rsidR="008755D4" w:rsidRPr="00540A23">
        <w:t>С</w:t>
      </w:r>
      <w:r w:rsidR="00346BD9" w:rsidRPr="00540A23">
        <w:t xml:space="preserve">овместно разрабатывают план мероприятий по выполнению настоящего коллективного </w:t>
      </w:r>
      <w:r w:rsidR="004556F8" w:rsidRPr="00540A23">
        <w:t>договора</w:t>
      </w:r>
      <w:r w:rsidR="004A2D25" w:rsidRPr="00540A23">
        <w:t xml:space="preserve">, </w:t>
      </w:r>
      <w:r w:rsidR="004556F8" w:rsidRPr="00540A23">
        <w:t>и ежегодно информируют работников</w:t>
      </w:r>
      <w:r w:rsidR="00346BD9" w:rsidRPr="00540A23">
        <w:t xml:space="preserve"> об их реализации на профсоюзном собрании. </w:t>
      </w:r>
    </w:p>
    <w:p w:rsidR="00346BD9" w:rsidRPr="00540A23" w:rsidRDefault="00FE370A">
      <w:pPr>
        <w:ind w:firstLine="540"/>
        <w:jc w:val="both"/>
      </w:pPr>
      <w:r w:rsidRPr="00540A23">
        <w:t>11.3.</w:t>
      </w:r>
      <w:r w:rsidR="00555A69" w:rsidRPr="00540A23">
        <w:t xml:space="preserve"> </w:t>
      </w:r>
      <w:r w:rsidR="00346BD9" w:rsidRPr="00540A23">
        <w:t>Соблюдают установленный законодательством порядок разрешения индивидуальных и коллективных трудовых споров, используют все возможности для устранения причин, которые могут повлечь возникновение конфликтов, с целью предупреждения использования работниками крайней меры их разрешения - забастовки.</w:t>
      </w:r>
    </w:p>
    <w:p w:rsidR="00346BD9" w:rsidRPr="00540A23" w:rsidRDefault="00FE370A">
      <w:pPr>
        <w:ind w:firstLine="540"/>
        <w:jc w:val="both"/>
      </w:pPr>
      <w:r w:rsidRPr="00540A23">
        <w:t>11.4.</w:t>
      </w:r>
      <w:r w:rsidR="0062769E" w:rsidRPr="00540A23">
        <w:t xml:space="preserve"> </w:t>
      </w:r>
      <w:r w:rsidR="00346BD9" w:rsidRPr="00540A23">
        <w:t>В случае нарушения или невыполнения обязательств коллективного договора виновная сторона или виновные лица несут ответственность в порядке, предусмотренном законодательством.</w:t>
      </w:r>
    </w:p>
    <w:p w:rsidR="00346BD9" w:rsidRPr="00540A23" w:rsidRDefault="00346BD9">
      <w:pPr>
        <w:ind w:firstLine="540"/>
        <w:jc w:val="both"/>
      </w:pPr>
      <w:r w:rsidRPr="00540A23">
        <w:t>11.5. Настоящий коллективный договор действует в течение трех лет со дня подписания.</w:t>
      </w:r>
    </w:p>
    <w:p w:rsidR="00C33FF3" w:rsidRPr="00540A23" w:rsidRDefault="00FE370A" w:rsidP="00555A69">
      <w:pPr>
        <w:ind w:firstLine="540"/>
        <w:jc w:val="both"/>
      </w:pPr>
      <w:r w:rsidRPr="00540A23">
        <w:t>11.6.</w:t>
      </w:r>
      <w:r w:rsidR="0062769E" w:rsidRPr="00540A23">
        <w:t xml:space="preserve"> </w:t>
      </w:r>
      <w:r w:rsidR="00346BD9" w:rsidRPr="00540A23">
        <w:t>Переговоры по заключению нового коллективного договора будут начаты за 3 месяца до окончания срока действия данного договора.</w:t>
      </w:r>
    </w:p>
    <w:p w:rsidR="008969E9" w:rsidRPr="00540A23" w:rsidRDefault="008969E9" w:rsidP="00555A69">
      <w:pPr>
        <w:ind w:firstLine="540"/>
        <w:jc w:val="both"/>
      </w:pPr>
    </w:p>
    <w:p w:rsidR="008969E9" w:rsidRPr="00540A23" w:rsidRDefault="008969E9" w:rsidP="008969E9">
      <w:pPr>
        <w:jc w:val="center"/>
      </w:pPr>
      <w:r w:rsidRPr="00540A23">
        <w:rPr>
          <w:b/>
          <w:lang w:val="en-US"/>
        </w:rPr>
        <w:t xml:space="preserve">XII. </w:t>
      </w:r>
      <w:r w:rsidRPr="00540A23">
        <w:rPr>
          <w:b/>
        </w:rPr>
        <w:t>Приложения</w:t>
      </w:r>
    </w:p>
    <w:p w:rsidR="008969E9" w:rsidRPr="00540A23" w:rsidRDefault="008969E9" w:rsidP="008969E9">
      <w:pPr>
        <w:pStyle w:val="a5"/>
        <w:numPr>
          <w:ilvl w:val="0"/>
          <w:numId w:val="4"/>
        </w:numPr>
        <w:suppressAutoHyphens w:val="0"/>
        <w:autoSpaceDE w:val="0"/>
        <w:autoSpaceDN w:val="0"/>
        <w:adjustRightInd w:val="0"/>
        <w:spacing w:after="0"/>
        <w:jc w:val="both"/>
        <w:outlineLvl w:val="0"/>
      </w:pPr>
      <w:r w:rsidRPr="00540A23">
        <w:t>Положение об оплате труда рабо</w:t>
      </w:r>
      <w:r w:rsidR="009B591A" w:rsidRPr="00540A23">
        <w:t>тников муниципального</w:t>
      </w:r>
      <w:r w:rsidRPr="00540A23">
        <w:t xml:space="preserve"> бюджетного образовательного учреждения дополнительного образова</w:t>
      </w:r>
      <w:r w:rsidR="001F5A2C" w:rsidRPr="00540A23">
        <w:t>ния</w:t>
      </w:r>
      <w:r w:rsidRPr="00540A23">
        <w:t xml:space="preserve"> «Центр </w:t>
      </w:r>
      <w:r w:rsidR="00EB2B0E" w:rsidRPr="00540A23">
        <w:t>дополнительного образования Шушенского района</w:t>
      </w:r>
      <w:r w:rsidRPr="00540A23">
        <w:t>».</w:t>
      </w:r>
    </w:p>
    <w:p w:rsidR="008969E9" w:rsidRPr="00540A23" w:rsidRDefault="008969E9" w:rsidP="008969E9">
      <w:pPr>
        <w:rPr>
          <w:lang w:eastAsia="ru-RU"/>
        </w:rPr>
      </w:pPr>
    </w:p>
    <w:p w:rsidR="008969E9" w:rsidRPr="00540A23" w:rsidRDefault="008969E9" w:rsidP="004829C6">
      <w:pPr>
        <w:numPr>
          <w:ilvl w:val="0"/>
          <w:numId w:val="4"/>
        </w:numPr>
        <w:jc w:val="both"/>
        <w:rPr>
          <w:lang w:eastAsia="ru-RU"/>
        </w:rPr>
      </w:pPr>
      <w:r w:rsidRPr="00540A23">
        <w:rPr>
          <w:lang w:eastAsia="ru-RU"/>
        </w:rPr>
        <w:t xml:space="preserve">Правила внутреннего трудового распорядка </w:t>
      </w:r>
      <w:r w:rsidR="009B591A" w:rsidRPr="00540A23">
        <w:t xml:space="preserve">муниципального </w:t>
      </w:r>
      <w:r w:rsidRPr="00540A23">
        <w:t xml:space="preserve"> бюджетного образовательного учреждения дополнительного образова</w:t>
      </w:r>
      <w:r w:rsidR="001F5A2C" w:rsidRPr="00540A23">
        <w:t>ния</w:t>
      </w:r>
      <w:r w:rsidRPr="00540A23">
        <w:t xml:space="preserve"> «Центр</w:t>
      </w:r>
      <w:r w:rsidR="00EB2B0E" w:rsidRPr="00540A23">
        <w:t xml:space="preserve"> дополнительного образования Шушенского района</w:t>
      </w:r>
      <w:r w:rsidRPr="00540A23">
        <w:t>».</w:t>
      </w:r>
    </w:p>
    <w:p w:rsidR="005C13A4" w:rsidRPr="00540A23" w:rsidRDefault="005C13A4" w:rsidP="008969E9">
      <w:pPr>
        <w:jc w:val="both"/>
      </w:pPr>
      <w:r>
        <w:rPr>
          <w:noProof/>
          <w:lang w:eastAsia="ru-RU"/>
        </w:rPr>
        <w:lastRenderedPageBreak/>
        <w:drawing>
          <wp:anchor distT="0" distB="0" distL="114300" distR="114300" simplePos="0" relativeHeight="251659264" behindDoc="0" locked="0" layoutInCell="1" allowOverlap="1" wp14:anchorId="681E8090" wp14:editId="7536F59B">
            <wp:simplePos x="0" y="0"/>
            <wp:positionH relativeFrom="column">
              <wp:posOffset>-832485</wp:posOffset>
            </wp:positionH>
            <wp:positionV relativeFrom="paragraph">
              <wp:posOffset>-666115</wp:posOffset>
            </wp:positionV>
            <wp:extent cx="7309485" cy="10450195"/>
            <wp:effectExtent l="0" t="0" r="0" b="0"/>
            <wp:wrapTopAndBottom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Колл.договор08102020_0002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309485" cy="104501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5C13A4" w:rsidRPr="00540A23">
      <w:footerReference w:type="default" r:id="rId11"/>
      <w:footnotePr>
        <w:pos w:val="beneathText"/>
      </w:footnotePr>
      <w:pgSz w:w="11905" w:h="16837"/>
      <w:pgMar w:top="1258" w:right="850" w:bottom="1258" w:left="1701" w:header="720" w:footer="708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82F1E" w:rsidRDefault="00282F1E">
      <w:r>
        <w:separator/>
      </w:r>
    </w:p>
  </w:endnote>
  <w:endnote w:type="continuationSeparator" w:id="0">
    <w:p w:rsidR="00282F1E" w:rsidRDefault="00282F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-Roman">
    <w:altName w:val="MS Mincho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44B1F" w:rsidRDefault="00282F1E">
    <w:pPr>
      <w:pStyle w:val="a7"/>
      <w:jc w:val="center"/>
    </w:pPr>
    <w:r>
      <w:fldChar w:fldCharType="begin"/>
    </w:r>
    <w:r>
      <w:instrText>PAGE   \* MERGEFORMAT</w:instrText>
    </w:r>
    <w:r>
      <w:fldChar w:fldCharType="separate"/>
    </w:r>
    <w:r w:rsidR="006A69CC">
      <w:rPr>
        <w:noProof/>
      </w:rPr>
      <w:t>2</w:t>
    </w:r>
    <w:r>
      <w:rPr>
        <w:noProof/>
      </w:rPr>
      <w:fldChar w:fldCharType="end"/>
    </w:r>
  </w:p>
  <w:p w:rsidR="00244B1F" w:rsidRDefault="00244B1F">
    <w:pPr>
      <w:pStyle w:val="a7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82F1E" w:rsidRDefault="00282F1E">
      <w:r>
        <w:separator/>
      </w:r>
    </w:p>
  </w:footnote>
  <w:footnote w:type="continuationSeparator" w:id="0">
    <w:p w:rsidR="00282F1E" w:rsidRDefault="00282F1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Outlin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0000002"/>
    <w:multiLevelType w:val="singleLevel"/>
    <w:tmpl w:val="00000002"/>
    <w:name w:val="WW8Num2"/>
    <w:lvl w:ilvl="0">
      <w:start w:val="1"/>
      <w:numFmt w:val="bullet"/>
      <w:lvlText w:val="−"/>
      <w:lvlJc w:val="left"/>
      <w:pPr>
        <w:tabs>
          <w:tab w:val="num" w:pos="780"/>
        </w:tabs>
        <w:ind w:left="780" w:hanging="360"/>
      </w:pPr>
      <w:rPr>
        <w:rFonts w:ascii="Times New Roman" w:hAnsi="Times New Roman"/>
      </w:rPr>
    </w:lvl>
  </w:abstractNum>
  <w:abstractNum w:abstractNumId="2">
    <w:nsid w:val="2BA514E5"/>
    <w:multiLevelType w:val="hybridMultilevel"/>
    <w:tmpl w:val="EE2C8E7E"/>
    <w:lvl w:ilvl="0" w:tplc="0419000F">
      <w:start w:val="1"/>
      <w:numFmt w:val="decimal"/>
      <w:lvlText w:val="%1."/>
      <w:lvlJc w:val="left"/>
      <w:pPr>
        <w:tabs>
          <w:tab w:val="num" w:pos="1101"/>
        </w:tabs>
        <w:ind w:left="1101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3">
    <w:nsid w:val="3ECF4D61"/>
    <w:multiLevelType w:val="hybridMultilevel"/>
    <w:tmpl w:val="A978DA2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8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49"/>
  </w:hdrShapeDefaults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2"/>
  </w:compat>
  <w:rsids>
    <w:rsidRoot w:val="00E1670A"/>
    <w:rsid w:val="00002326"/>
    <w:rsid w:val="00007934"/>
    <w:rsid w:val="000104A2"/>
    <w:rsid w:val="00011ED9"/>
    <w:rsid w:val="00020C8C"/>
    <w:rsid w:val="00021920"/>
    <w:rsid w:val="00025C72"/>
    <w:rsid w:val="00037D9D"/>
    <w:rsid w:val="00044B20"/>
    <w:rsid w:val="00045548"/>
    <w:rsid w:val="000573CD"/>
    <w:rsid w:val="00067FD6"/>
    <w:rsid w:val="000824A3"/>
    <w:rsid w:val="000860A4"/>
    <w:rsid w:val="000864D6"/>
    <w:rsid w:val="000932DC"/>
    <w:rsid w:val="000C0A11"/>
    <w:rsid w:val="000D7E34"/>
    <w:rsid w:val="000E1E2E"/>
    <w:rsid w:val="001067C8"/>
    <w:rsid w:val="00121683"/>
    <w:rsid w:val="00122646"/>
    <w:rsid w:val="0012369E"/>
    <w:rsid w:val="001332A8"/>
    <w:rsid w:val="00145BF1"/>
    <w:rsid w:val="00150F11"/>
    <w:rsid w:val="0017018D"/>
    <w:rsid w:val="00171A88"/>
    <w:rsid w:val="001817DC"/>
    <w:rsid w:val="00187028"/>
    <w:rsid w:val="001B64F2"/>
    <w:rsid w:val="001C2C4A"/>
    <w:rsid w:val="001C4742"/>
    <w:rsid w:val="001E1779"/>
    <w:rsid w:val="001E2D91"/>
    <w:rsid w:val="001E4B9C"/>
    <w:rsid w:val="001E707B"/>
    <w:rsid w:val="001E7408"/>
    <w:rsid w:val="001F5A2C"/>
    <w:rsid w:val="001F7273"/>
    <w:rsid w:val="00203ACA"/>
    <w:rsid w:val="00204E4B"/>
    <w:rsid w:val="00220A94"/>
    <w:rsid w:val="002223FE"/>
    <w:rsid w:val="00227289"/>
    <w:rsid w:val="00230FD1"/>
    <w:rsid w:val="002337D0"/>
    <w:rsid w:val="002339CA"/>
    <w:rsid w:val="00235B3A"/>
    <w:rsid w:val="00244B1F"/>
    <w:rsid w:val="00244B47"/>
    <w:rsid w:val="0027505F"/>
    <w:rsid w:val="00282303"/>
    <w:rsid w:val="00282F1E"/>
    <w:rsid w:val="00287548"/>
    <w:rsid w:val="002954A8"/>
    <w:rsid w:val="002968AB"/>
    <w:rsid w:val="00297960"/>
    <w:rsid w:val="002B1CEE"/>
    <w:rsid w:val="002B5F84"/>
    <w:rsid w:val="002D0642"/>
    <w:rsid w:val="002D0C9E"/>
    <w:rsid w:val="002D6BB0"/>
    <w:rsid w:val="002F4130"/>
    <w:rsid w:val="003010DC"/>
    <w:rsid w:val="00301329"/>
    <w:rsid w:val="003101E1"/>
    <w:rsid w:val="00346BD9"/>
    <w:rsid w:val="003572BD"/>
    <w:rsid w:val="00367CFD"/>
    <w:rsid w:val="003716CD"/>
    <w:rsid w:val="00373331"/>
    <w:rsid w:val="00375C5D"/>
    <w:rsid w:val="0038167F"/>
    <w:rsid w:val="00381F0B"/>
    <w:rsid w:val="00382925"/>
    <w:rsid w:val="003853A1"/>
    <w:rsid w:val="003910B8"/>
    <w:rsid w:val="003A09AD"/>
    <w:rsid w:val="003A520C"/>
    <w:rsid w:val="003A6408"/>
    <w:rsid w:val="003A6DC2"/>
    <w:rsid w:val="003B5506"/>
    <w:rsid w:val="0041282F"/>
    <w:rsid w:val="0042094C"/>
    <w:rsid w:val="00451B2C"/>
    <w:rsid w:val="004556F8"/>
    <w:rsid w:val="00461C09"/>
    <w:rsid w:val="004673BA"/>
    <w:rsid w:val="004679E6"/>
    <w:rsid w:val="0047733B"/>
    <w:rsid w:val="004818B5"/>
    <w:rsid w:val="004829C6"/>
    <w:rsid w:val="004877EC"/>
    <w:rsid w:val="00492347"/>
    <w:rsid w:val="00496E2C"/>
    <w:rsid w:val="004A2D25"/>
    <w:rsid w:val="004A52F6"/>
    <w:rsid w:val="004B3B25"/>
    <w:rsid w:val="004B3C72"/>
    <w:rsid w:val="004E6423"/>
    <w:rsid w:val="004F23ED"/>
    <w:rsid w:val="004F4296"/>
    <w:rsid w:val="00514908"/>
    <w:rsid w:val="00527781"/>
    <w:rsid w:val="00537C12"/>
    <w:rsid w:val="00540A23"/>
    <w:rsid w:val="00545571"/>
    <w:rsid w:val="00553C4E"/>
    <w:rsid w:val="00555A69"/>
    <w:rsid w:val="005749AA"/>
    <w:rsid w:val="005912D4"/>
    <w:rsid w:val="00593B61"/>
    <w:rsid w:val="005954BD"/>
    <w:rsid w:val="005A55FA"/>
    <w:rsid w:val="005B0A91"/>
    <w:rsid w:val="005B3EBD"/>
    <w:rsid w:val="005C13A4"/>
    <w:rsid w:val="005C2A9D"/>
    <w:rsid w:val="005C2D44"/>
    <w:rsid w:val="005C2EDC"/>
    <w:rsid w:val="005C3E3A"/>
    <w:rsid w:val="005D34E1"/>
    <w:rsid w:val="005D5A89"/>
    <w:rsid w:val="0060455E"/>
    <w:rsid w:val="00610C42"/>
    <w:rsid w:val="00620BF3"/>
    <w:rsid w:val="0062769E"/>
    <w:rsid w:val="0064406C"/>
    <w:rsid w:val="006A69CC"/>
    <w:rsid w:val="006B63F7"/>
    <w:rsid w:val="006B6E26"/>
    <w:rsid w:val="006D2739"/>
    <w:rsid w:val="006E2DE5"/>
    <w:rsid w:val="00705485"/>
    <w:rsid w:val="00706E23"/>
    <w:rsid w:val="00714CD2"/>
    <w:rsid w:val="007200A9"/>
    <w:rsid w:val="0072509D"/>
    <w:rsid w:val="00731269"/>
    <w:rsid w:val="00732D14"/>
    <w:rsid w:val="0073709A"/>
    <w:rsid w:val="00755BDB"/>
    <w:rsid w:val="00771B4E"/>
    <w:rsid w:val="007B12A4"/>
    <w:rsid w:val="007D540F"/>
    <w:rsid w:val="007E0C64"/>
    <w:rsid w:val="007E224A"/>
    <w:rsid w:val="007E5653"/>
    <w:rsid w:val="007F0576"/>
    <w:rsid w:val="007F1742"/>
    <w:rsid w:val="008002F6"/>
    <w:rsid w:val="00801CB1"/>
    <w:rsid w:val="00806170"/>
    <w:rsid w:val="00816978"/>
    <w:rsid w:val="00834399"/>
    <w:rsid w:val="0083655C"/>
    <w:rsid w:val="008561DE"/>
    <w:rsid w:val="008566D2"/>
    <w:rsid w:val="00863C62"/>
    <w:rsid w:val="008656AF"/>
    <w:rsid w:val="00867F7A"/>
    <w:rsid w:val="0087018D"/>
    <w:rsid w:val="008755D4"/>
    <w:rsid w:val="00893569"/>
    <w:rsid w:val="008969E9"/>
    <w:rsid w:val="008C1045"/>
    <w:rsid w:val="008C6DDF"/>
    <w:rsid w:val="008D2A4C"/>
    <w:rsid w:val="008F09D8"/>
    <w:rsid w:val="00906CB1"/>
    <w:rsid w:val="00917D50"/>
    <w:rsid w:val="009211CC"/>
    <w:rsid w:val="00945F1C"/>
    <w:rsid w:val="0097524A"/>
    <w:rsid w:val="00982543"/>
    <w:rsid w:val="009929E9"/>
    <w:rsid w:val="00995D19"/>
    <w:rsid w:val="009A3809"/>
    <w:rsid w:val="009B08FF"/>
    <w:rsid w:val="009B1A78"/>
    <w:rsid w:val="009B3E54"/>
    <w:rsid w:val="009B591A"/>
    <w:rsid w:val="009B5AE8"/>
    <w:rsid w:val="009D1BBB"/>
    <w:rsid w:val="009F0B63"/>
    <w:rsid w:val="009F6F41"/>
    <w:rsid w:val="009F783F"/>
    <w:rsid w:val="00A23276"/>
    <w:rsid w:val="00A25F58"/>
    <w:rsid w:val="00A3093C"/>
    <w:rsid w:val="00A33E5C"/>
    <w:rsid w:val="00A4097F"/>
    <w:rsid w:val="00A60F0E"/>
    <w:rsid w:val="00A62E73"/>
    <w:rsid w:val="00A701B6"/>
    <w:rsid w:val="00A71D73"/>
    <w:rsid w:val="00A71F06"/>
    <w:rsid w:val="00A7237C"/>
    <w:rsid w:val="00A809A3"/>
    <w:rsid w:val="00AA359C"/>
    <w:rsid w:val="00AB2F35"/>
    <w:rsid w:val="00AC416E"/>
    <w:rsid w:val="00AC5DCD"/>
    <w:rsid w:val="00AF386F"/>
    <w:rsid w:val="00B0231B"/>
    <w:rsid w:val="00B03985"/>
    <w:rsid w:val="00B27A90"/>
    <w:rsid w:val="00B3019C"/>
    <w:rsid w:val="00B30EA9"/>
    <w:rsid w:val="00B37DAF"/>
    <w:rsid w:val="00B466C9"/>
    <w:rsid w:val="00B618E3"/>
    <w:rsid w:val="00B6544D"/>
    <w:rsid w:val="00B75740"/>
    <w:rsid w:val="00B83601"/>
    <w:rsid w:val="00B83FE2"/>
    <w:rsid w:val="00B87A8C"/>
    <w:rsid w:val="00BC2CEA"/>
    <w:rsid w:val="00BD393D"/>
    <w:rsid w:val="00BD4E08"/>
    <w:rsid w:val="00BE474C"/>
    <w:rsid w:val="00BF18DE"/>
    <w:rsid w:val="00C06143"/>
    <w:rsid w:val="00C07B89"/>
    <w:rsid w:val="00C15A3C"/>
    <w:rsid w:val="00C15E33"/>
    <w:rsid w:val="00C166E3"/>
    <w:rsid w:val="00C17AA1"/>
    <w:rsid w:val="00C33FF3"/>
    <w:rsid w:val="00C4036F"/>
    <w:rsid w:val="00C96283"/>
    <w:rsid w:val="00CA3A17"/>
    <w:rsid w:val="00CC248C"/>
    <w:rsid w:val="00CC64A4"/>
    <w:rsid w:val="00CD0D76"/>
    <w:rsid w:val="00CE7A7B"/>
    <w:rsid w:val="00CF548F"/>
    <w:rsid w:val="00CF6431"/>
    <w:rsid w:val="00D02E55"/>
    <w:rsid w:val="00D21C15"/>
    <w:rsid w:val="00D245C6"/>
    <w:rsid w:val="00D24AC8"/>
    <w:rsid w:val="00D27E28"/>
    <w:rsid w:val="00D36526"/>
    <w:rsid w:val="00D50533"/>
    <w:rsid w:val="00D60D4B"/>
    <w:rsid w:val="00D6320D"/>
    <w:rsid w:val="00D75449"/>
    <w:rsid w:val="00DA16AF"/>
    <w:rsid w:val="00DB648F"/>
    <w:rsid w:val="00DD3F19"/>
    <w:rsid w:val="00DD6FEC"/>
    <w:rsid w:val="00DE0903"/>
    <w:rsid w:val="00E13C3B"/>
    <w:rsid w:val="00E162C1"/>
    <w:rsid w:val="00E1670A"/>
    <w:rsid w:val="00E23A99"/>
    <w:rsid w:val="00E3616D"/>
    <w:rsid w:val="00E403EC"/>
    <w:rsid w:val="00E4513B"/>
    <w:rsid w:val="00E457B8"/>
    <w:rsid w:val="00E50017"/>
    <w:rsid w:val="00E519D9"/>
    <w:rsid w:val="00E56668"/>
    <w:rsid w:val="00E752F2"/>
    <w:rsid w:val="00E86C91"/>
    <w:rsid w:val="00E90A1E"/>
    <w:rsid w:val="00E97D19"/>
    <w:rsid w:val="00EA17A9"/>
    <w:rsid w:val="00EB2812"/>
    <w:rsid w:val="00EB2B0E"/>
    <w:rsid w:val="00EB48D3"/>
    <w:rsid w:val="00EB5670"/>
    <w:rsid w:val="00ED5989"/>
    <w:rsid w:val="00EE6E5F"/>
    <w:rsid w:val="00F1710D"/>
    <w:rsid w:val="00F2599E"/>
    <w:rsid w:val="00F342BE"/>
    <w:rsid w:val="00F53884"/>
    <w:rsid w:val="00F5392B"/>
    <w:rsid w:val="00F72456"/>
    <w:rsid w:val="00FB1625"/>
    <w:rsid w:val="00FB17B9"/>
    <w:rsid w:val="00FB608B"/>
    <w:rsid w:val="00FC7759"/>
    <w:rsid w:val="00FD0B38"/>
    <w:rsid w:val="00FE370A"/>
    <w:rsid w:val="00FF0BD2"/>
    <w:rsid w:val="00FF3D6C"/>
    <w:rsid w:val="00FF40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</w:pPr>
    <w:rPr>
      <w:sz w:val="24"/>
      <w:szCs w:val="24"/>
      <w:lang w:eastAsia="ar-SA"/>
    </w:rPr>
  </w:style>
  <w:style w:type="paragraph" w:styleId="4">
    <w:name w:val="heading 4"/>
    <w:basedOn w:val="a"/>
    <w:next w:val="a"/>
    <w:qFormat/>
    <w:pPr>
      <w:keepNext/>
      <w:tabs>
        <w:tab w:val="num" w:pos="0"/>
      </w:tabs>
      <w:ind w:left="709"/>
      <w:jc w:val="both"/>
      <w:outlineLvl w:val="3"/>
    </w:pPr>
    <w:rPr>
      <w:b/>
      <w:szCs w:val="20"/>
    </w:rPr>
  </w:style>
  <w:style w:type="paragraph" w:styleId="5">
    <w:name w:val="heading 5"/>
    <w:basedOn w:val="a"/>
    <w:next w:val="a"/>
    <w:qFormat/>
    <w:pPr>
      <w:keepNext/>
      <w:tabs>
        <w:tab w:val="num" w:pos="0"/>
      </w:tabs>
      <w:ind w:left="709"/>
      <w:jc w:val="both"/>
      <w:outlineLvl w:val="4"/>
    </w:pPr>
    <w:rPr>
      <w:sz w:val="36"/>
      <w:szCs w:val="20"/>
    </w:rPr>
  </w:style>
  <w:style w:type="paragraph" w:styleId="6">
    <w:name w:val="heading 6"/>
    <w:basedOn w:val="a"/>
    <w:next w:val="a"/>
    <w:qFormat/>
    <w:pPr>
      <w:keepNext/>
      <w:tabs>
        <w:tab w:val="num" w:pos="0"/>
      </w:tabs>
      <w:jc w:val="center"/>
      <w:outlineLvl w:val="5"/>
    </w:pPr>
    <w:rPr>
      <w:b/>
      <w:sz w:val="3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2z0">
    <w:name w:val="WW8Num2z0"/>
    <w:rPr>
      <w:rFonts w:ascii="Wingdings" w:hAnsi="Wingdings"/>
    </w:rPr>
  </w:style>
  <w:style w:type="character" w:customStyle="1" w:styleId="Absatz-Standardschriftart">
    <w:name w:val="Absatz-Standardschriftart"/>
  </w:style>
  <w:style w:type="character" w:customStyle="1" w:styleId="WW8Num1z0">
    <w:name w:val="WW8Num1z0"/>
    <w:rPr>
      <w:rFonts w:ascii="Times New Roman" w:hAnsi="Times New Roman" w:cs="Times New Roman"/>
    </w:rPr>
  </w:style>
  <w:style w:type="character" w:customStyle="1" w:styleId="WW8Num1z1">
    <w:name w:val="WW8Num1z1"/>
    <w:rPr>
      <w:rFonts w:ascii="Courier New" w:hAnsi="Courier New" w:cs="Courier New"/>
    </w:rPr>
  </w:style>
  <w:style w:type="character" w:customStyle="1" w:styleId="WW8Num1z2">
    <w:name w:val="WW8Num1z2"/>
    <w:rPr>
      <w:rFonts w:ascii="Wingdings" w:hAnsi="Wingdings"/>
    </w:rPr>
  </w:style>
  <w:style w:type="character" w:customStyle="1" w:styleId="WW8Num1z3">
    <w:name w:val="WW8Num1z3"/>
    <w:rPr>
      <w:rFonts w:ascii="Symbol" w:hAnsi="Symbol"/>
    </w:rPr>
  </w:style>
  <w:style w:type="character" w:customStyle="1" w:styleId="WW8Num2z1">
    <w:name w:val="WW8Num2z1"/>
    <w:rPr>
      <w:rFonts w:ascii="Courier New" w:hAnsi="Courier New" w:cs="Courier New"/>
    </w:rPr>
  </w:style>
  <w:style w:type="character" w:customStyle="1" w:styleId="WW8Num2z3">
    <w:name w:val="WW8Num2z3"/>
    <w:rPr>
      <w:rFonts w:ascii="Symbol" w:hAnsi="Symbol"/>
    </w:rPr>
  </w:style>
  <w:style w:type="character" w:customStyle="1" w:styleId="1">
    <w:name w:val="Основной шрифт абзаца1"/>
  </w:style>
  <w:style w:type="character" w:styleId="a3">
    <w:name w:val="page number"/>
    <w:basedOn w:val="1"/>
    <w:semiHidden/>
  </w:style>
  <w:style w:type="paragraph" w:customStyle="1" w:styleId="a4">
    <w:name w:val="Заголовок"/>
    <w:basedOn w:val="a"/>
    <w:next w:val="a5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a5">
    <w:name w:val="Body Text"/>
    <w:basedOn w:val="a"/>
    <w:semiHidden/>
    <w:pPr>
      <w:spacing w:after="120"/>
    </w:pPr>
  </w:style>
  <w:style w:type="paragraph" w:styleId="a6">
    <w:name w:val="List"/>
    <w:basedOn w:val="a5"/>
    <w:semiHidden/>
    <w:rPr>
      <w:rFonts w:ascii="Arial" w:hAnsi="Arial" w:cs="Tahoma"/>
    </w:rPr>
  </w:style>
  <w:style w:type="paragraph" w:customStyle="1" w:styleId="10">
    <w:name w:val="Название1"/>
    <w:basedOn w:val="a"/>
    <w:pPr>
      <w:suppressLineNumbers/>
      <w:spacing w:before="120" w:after="120"/>
    </w:pPr>
    <w:rPr>
      <w:rFonts w:ascii="Arial" w:hAnsi="Arial" w:cs="Tahoma"/>
      <w:i/>
      <w:iCs/>
    </w:rPr>
  </w:style>
  <w:style w:type="paragraph" w:customStyle="1" w:styleId="11">
    <w:name w:val="Указатель1"/>
    <w:basedOn w:val="a"/>
    <w:pPr>
      <w:suppressLineNumbers/>
    </w:pPr>
    <w:rPr>
      <w:rFonts w:ascii="Arial" w:hAnsi="Arial" w:cs="Tahoma"/>
    </w:rPr>
  </w:style>
  <w:style w:type="paragraph" w:styleId="a7">
    <w:name w:val="footer"/>
    <w:basedOn w:val="a"/>
    <w:link w:val="a8"/>
    <w:uiPriority w:val="99"/>
    <w:pPr>
      <w:tabs>
        <w:tab w:val="center" w:pos="4677"/>
        <w:tab w:val="right" w:pos="9355"/>
      </w:tabs>
    </w:pPr>
  </w:style>
  <w:style w:type="paragraph" w:customStyle="1" w:styleId="21">
    <w:name w:val="Основной текст с отступом 21"/>
    <w:basedOn w:val="a"/>
    <w:pPr>
      <w:spacing w:after="120" w:line="480" w:lineRule="auto"/>
      <w:ind w:left="283"/>
    </w:pPr>
    <w:rPr>
      <w:sz w:val="20"/>
      <w:szCs w:val="20"/>
    </w:rPr>
  </w:style>
  <w:style w:type="paragraph" w:customStyle="1" w:styleId="12">
    <w:name w:val="Текст1"/>
    <w:basedOn w:val="a"/>
    <w:rPr>
      <w:rFonts w:ascii="Courier New" w:hAnsi="Courier New" w:cs="Courier New"/>
      <w:sz w:val="20"/>
      <w:szCs w:val="20"/>
    </w:rPr>
  </w:style>
  <w:style w:type="paragraph" w:customStyle="1" w:styleId="a9">
    <w:name w:val="Содержимое врезки"/>
    <w:basedOn w:val="a5"/>
  </w:style>
  <w:style w:type="paragraph" w:styleId="aa">
    <w:name w:val="Normal (Web)"/>
    <w:basedOn w:val="a"/>
    <w:rsid w:val="00EB5670"/>
    <w:pPr>
      <w:suppressAutoHyphens w:val="0"/>
    </w:pPr>
    <w:rPr>
      <w:lang w:eastAsia="ru-RU"/>
    </w:rPr>
  </w:style>
  <w:style w:type="paragraph" w:styleId="ab">
    <w:name w:val="Body Text Indent"/>
    <w:basedOn w:val="a"/>
    <w:link w:val="ac"/>
    <w:uiPriority w:val="99"/>
    <w:unhideWhenUsed/>
    <w:rsid w:val="009B1A78"/>
    <w:pPr>
      <w:spacing w:after="120"/>
      <w:ind w:left="283"/>
    </w:pPr>
  </w:style>
  <w:style w:type="character" w:customStyle="1" w:styleId="ac">
    <w:name w:val="Основной текст с отступом Знак"/>
    <w:link w:val="ab"/>
    <w:uiPriority w:val="99"/>
    <w:rsid w:val="009B1A78"/>
    <w:rPr>
      <w:sz w:val="24"/>
      <w:szCs w:val="24"/>
      <w:lang w:eastAsia="ar-SA"/>
    </w:rPr>
  </w:style>
  <w:style w:type="paragraph" w:customStyle="1" w:styleId="ConsNormal">
    <w:name w:val="ConsNormal"/>
    <w:rsid w:val="00F2599E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table" w:styleId="ad">
    <w:name w:val="Table Grid"/>
    <w:basedOn w:val="a1"/>
    <w:rsid w:val="00121683"/>
    <w:pPr>
      <w:suppressAutoHyphens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e">
    <w:name w:val="header"/>
    <w:basedOn w:val="a"/>
    <w:link w:val="af"/>
    <w:uiPriority w:val="99"/>
    <w:unhideWhenUsed/>
    <w:rsid w:val="00067FD6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link w:val="ae"/>
    <w:uiPriority w:val="99"/>
    <w:rsid w:val="00067FD6"/>
    <w:rPr>
      <w:sz w:val="24"/>
      <w:szCs w:val="24"/>
      <w:lang w:eastAsia="ar-SA"/>
    </w:rPr>
  </w:style>
  <w:style w:type="character" w:customStyle="1" w:styleId="a8">
    <w:name w:val="Нижний колонтитул Знак"/>
    <w:link w:val="a7"/>
    <w:uiPriority w:val="99"/>
    <w:rsid w:val="00067FD6"/>
    <w:rPr>
      <w:sz w:val="24"/>
      <w:szCs w:val="24"/>
      <w:lang w:eastAsia="ar-SA"/>
    </w:rPr>
  </w:style>
  <w:style w:type="paragraph" w:styleId="af0">
    <w:name w:val="Balloon Text"/>
    <w:basedOn w:val="a"/>
    <w:link w:val="af1"/>
    <w:uiPriority w:val="99"/>
    <w:semiHidden/>
    <w:unhideWhenUsed/>
    <w:rsid w:val="008002F6"/>
    <w:rPr>
      <w:rFonts w:ascii="Tahoma" w:hAnsi="Tahoma"/>
      <w:sz w:val="16"/>
      <w:szCs w:val="16"/>
    </w:rPr>
  </w:style>
  <w:style w:type="character" w:customStyle="1" w:styleId="af1">
    <w:name w:val="Текст выноски Знак"/>
    <w:link w:val="af0"/>
    <w:uiPriority w:val="99"/>
    <w:semiHidden/>
    <w:rsid w:val="008002F6"/>
    <w:rPr>
      <w:rFonts w:ascii="Tahoma" w:hAnsi="Tahoma" w:cs="Tahoma"/>
      <w:sz w:val="16"/>
      <w:szCs w:val="16"/>
      <w:lang w:eastAsia="ar-SA"/>
    </w:rPr>
  </w:style>
  <w:style w:type="paragraph" w:styleId="af2">
    <w:name w:val="List Paragraph"/>
    <w:basedOn w:val="a"/>
    <w:uiPriority w:val="34"/>
    <w:qFormat/>
    <w:rsid w:val="002339CA"/>
    <w:pPr>
      <w:ind w:left="708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image" Target="media/image2.jpg"/><Relationship Id="rId4" Type="http://schemas.microsoft.com/office/2007/relationships/stylesWithEffects" Target="stylesWithEffects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ACC666A-82C9-45E4-A150-E696C72A11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19</Pages>
  <Words>7381</Words>
  <Characters>42073</Characters>
  <Application>Microsoft Office Word</Application>
  <DocSecurity>0</DocSecurity>
  <Lines>350</Lines>
  <Paragraphs>98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Минобразования России</vt:lpstr>
    </vt:vector>
  </TitlesOfParts>
  <Company>Reanimator Extreme Edition</Company>
  <LinksUpToDate>false</LinksUpToDate>
  <CharactersWithSpaces>49356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Минобразования России</dc:title>
  <dc:subject/>
  <dc:creator>LENA</dc:creator>
  <cp:keywords/>
  <cp:lastModifiedBy>Sh4544</cp:lastModifiedBy>
  <cp:revision>4</cp:revision>
  <cp:lastPrinted>2020-09-21T08:23:00Z</cp:lastPrinted>
  <dcterms:created xsi:type="dcterms:W3CDTF">2020-10-08T07:36:00Z</dcterms:created>
  <dcterms:modified xsi:type="dcterms:W3CDTF">2020-10-08T07:49:00Z</dcterms:modified>
</cp:coreProperties>
</file>